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6B" w:rsidRDefault="00DF2B71" w:rsidP="00640BAC">
      <w:pPr>
        <w:pStyle w:val="Sovratitolo"/>
        <w:rPr>
          <w:rFonts w:ascii="Cambria" w:hAnsi="Cambria"/>
        </w:rPr>
      </w:pPr>
      <w:r w:rsidRPr="007C3354">
        <w:rPr>
          <w:rFonts w:ascii="Cambria" w:hAnsi="Cambr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1315" cy="2057400"/>
            <wp:effectExtent l="0" t="0" r="698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pnik_unzione_bet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354">
        <w:rPr>
          <w:rFonts w:ascii="Cambria" w:hAnsi="Cambria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3810</wp:posOffset>
            </wp:positionV>
            <wp:extent cx="1118235" cy="637540"/>
            <wp:effectExtent l="0" t="0" r="0" b="0"/>
            <wp:wrapSquare wrapText="bothSides"/>
            <wp:docPr id="6" name="Immagine 6" descr="adulti_in_cam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ulti_in_camm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D3" w:rsidRPr="007C3354">
        <w:rPr>
          <w:rFonts w:ascii="Cambria" w:hAnsi="Cambria"/>
          <w:sz w:val="24"/>
        </w:rPr>
        <w:t>Adulti</w:t>
      </w:r>
      <w:r w:rsidR="003D1893">
        <w:rPr>
          <w:rFonts w:ascii="Cambria" w:hAnsi="Cambria"/>
          <w:sz w:val="24"/>
        </w:rPr>
        <w:t xml:space="preserve"> </w:t>
      </w:r>
      <w:r w:rsidR="00C841D3" w:rsidRPr="007C3354">
        <w:rPr>
          <w:rFonts w:ascii="Cambria" w:hAnsi="Cambria"/>
          <w:sz w:val="24"/>
        </w:rPr>
        <w:t>in</w:t>
      </w:r>
      <w:r w:rsidR="003D1893">
        <w:rPr>
          <w:rFonts w:ascii="Cambria" w:hAnsi="Cambria"/>
          <w:sz w:val="24"/>
        </w:rPr>
        <w:t xml:space="preserve"> </w:t>
      </w:r>
      <w:r w:rsidR="00C841D3" w:rsidRPr="007C3354">
        <w:rPr>
          <w:rFonts w:ascii="Cambria" w:hAnsi="Cambria"/>
          <w:sz w:val="24"/>
        </w:rPr>
        <w:t>cammino</w:t>
      </w:r>
      <w:r w:rsidR="003D1893">
        <w:rPr>
          <w:rFonts w:ascii="Cambria" w:hAnsi="Cambria"/>
          <w:sz w:val="24"/>
        </w:rPr>
        <w:t xml:space="preserve"> </w:t>
      </w:r>
      <w:r w:rsidR="00C841D3" w:rsidRPr="007C3354">
        <w:rPr>
          <w:rFonts w:ascii="Cambria" w:hAnsi="Cambria"/>
          <w:sz w:val="24"/>
        </w:rPr>
        <w:t>-</w:t>
      </w:r>
      <w:r w:rsidR="003D1893">
        <w:rPr>
          <w:rFonts w:ascii="Cambria" w:hAnsi="Cambria"/>
          <w:sz w:val="24"/>
        </w:rPr>
        <w:t xml:space="preserve"> </w:t>
      </w:r>
      <w:r w:rsidR="00C841D3" w:rsidRPr="007C3354">
        <w:rPr>
          <w:rFonts w:ascii="Cambria" w:hAnsi="Cambria"/>
          <w:sz w:val="24"/>
        </w:rPr>
        <w:t>giovedì</w:t>
      </w:r>
      <w:r w:rsidR="003D1893">
        <w:rPr>
          <w:rFonts w:ascii="Cambria" w:hAnsi="Cambria"/>
          <w:sz w:val="24"/>
        </w:rPr>
        <w:t xml:space="preserve"> </w:t>
      </w:r>
      <w:r w:rsidR="008311B0">
        <w:rPr>
          <w:rFonts w:ascii="Cambria" w:hAnsi="Cambria"/>
          <w:sz w:val="24"/>
        </w:rPr>
        <w:t>12</w:t>
      </w:r>
      <w:r w:rsidR="003D1893">
        <w:rPr>
          <w:rFonts w:ascii="Cambria" w:hAnsi="Cambria"/>
          <w:sz w:val="24"/>
        </w:rPr>
        <w:t xml:space="preserve"> </w:t>
      </w:r>
      <w:r w:rsidR="00CF10DE">
        <w:rPr>
          <w:rFonts w:ascii="Cambria" w:hAnsi="Cambria"/>
          <w:sz w:val="24"/>
        </w:rPr>
        <w:t>maggio</w:t>
      </w:r>
      <w:r w:rsidR="003D1893">
        <w:rPr>
          <w:rFonts w:ascii="Cambria" w:hAnsi="Cambria"/>
          <w:sz w:val="24"/>
        </w:rPr>
        <w:t xml:space="preserve"> </w:t>
      </w:r>
      <w:r w:rsidR="00C841D3" w:rsidRPr="007C3354">
        <w:rPr>
          <w:rFonts w:ascii="Cambria" w:hAnsi="Cambria"/>
          <w:sz w:val="24"/>
        </w:rPr>
        <w:t>20</w:t>
      </w:r>
      <w:r w:rsidR="002F0D24" w:rsidRPr="007C3354">
        <w:rPr>
          <w:rFonts w:ascii="Cambria" w:hAnsi="Cambria"/>
          <w:sz w:val="24"/>
        </w:rPr>
        <w:t>2</w:t>
      </w:r>
      <w:r w:rsidR="00CF10DE">
        <w:rPr>
          <w:rFonts w:ascii="Cambria" w:hAnsi="Cambria"/>
          <w:sz w:val="24"/>
        </w:rPr>
        <w:t>2</w:t>
      </w:r>
    </w:p>
    <w:p w:rsidR="00086BC7" w:rsidRPr="007C3354" w:rsidRDefault="00086BC7" w:rsidP="00640BAC">
      <w:pPr>
        <w:pStyle w:val="Sovratitolo"/>
        <w:rPr>
          <w:rFonts w:ascii="Cambria" w:hAnsi="Cambria"/>
          <w:sz w:val="16"/>
        </w:rPr>
      </w:pPr>
    </w:p>
    <w:p w:rsidR="00937B1E" w:rsidRPr="005B6D03" w:rsidRDefault="00937B1E" w:rsidP="00640BAC">
      <w:pPr>
        <w:jc w:val="center"/>
        <w:rPr>
          <w:rFonts w:ascii="Cambria" w:hAnsi="Cambria"/>
          <w:color w:val="FF0000"/>
          <w:sz w:val="36"/>
        </w:rPr>
      </w:pPr>
      <w:r w:rsidRPr="005B6D03">
        <w:rPr>
          <w:rFonts w:ascii="Cambria" w:hAnsi="Cambria"/>
          <w:color w:val="FF0000"/>
          <w:sz w:val="36"/>
        </w:rPr>
        <w:t>TEMPO</w:t>
      </w:r>
      <w:r w:rsidR="003D1893">
        <w:rPr>
          <w:rFonts w:ascii="Cambria" w:hAnsi="Cambria"/>
          <w:color w:val="FF0000"/>
          <w:sz w:val="36"/>
        </w:rPr>
        <w:t xml:space="preserve"> </w:t>
      </w:r>
      <w:r w:rsidRPr="005B6D03">
        <w:rPr>
          <w:rFonts w:ascii="Cambria" w:hAnsi="Cambria"/>
          <w:color w:val="FF0000"/>
          <w:sz w:val="36"/>
        </w:rPr>
        <w:t>PASQUALE</w:t>
      </w:r>
    </w:p>
    <w:p w:rsidR="00937B1E" w:rsidRPr="005B6D03" w:rsidRDefault="00937B1E" w:rsidP="00640BAC">
      <w:pPr>
        <w:jc w:val="center"/>
        <w:rPr>
          <w:rFonts w:ascii="Cambria" w:hAnsi="Cambria"/>
          <w:color w:val="FF0000"/>
          <w:sz w:val="32"/>
        </w:rPr>
      </w:pPr>
      <w:r w:rsidRPr="005B6D03">
        <w:rPr>
          <w:rFonts w:ascii="Cambria" w:hAnsi="Cambria"/>
          <w:color w:val="FF0000"/>
          <w:sz w:val="32"/>
        </w:rPr>
        <w:t>fino</w:t>
      </w:r>
      <w:r w:rsidR="003D1893">
        <w:rPr>
          <w:rFonts w:ascii="Cambria" w:hAnsi="Cambria"/>
          <w:color w:val="FF0000"/>
          <w:sz w:val="32"/>
        </w:rPr>
        <w:t xml:space="preserve"> </w:t>
      </w:r>
      <w:r w:rsidRPr="005B6D03">
        <w:rPr>
          <w:rFonts w:ascii="Cambria" w:hAnsi="Cambria"/>
          <w:color w:val="FF0000"/>
          <w:sz w:val="32"/>
        </w:rPr>
        <w:t>alla</w:t>
      </w:r>
      <w:r w:rsidR="003D1893">
        <w:rPr>
          <w:rFonts w:ascii="Cambria" w:hAnsi="Cambria"/>
          <w:color w:val="FF0000"/>
          <w:sz w:val="32"/>
        </w:rPr>
        <w:t xml:space="preserve"> </w:t>
      </w:r>
      <w:r w:rsidRPr="005B6D03">
        <w:rPr>
          <w:rFonts w:ascii="Cambria" w:hAnsi="Cambria"/>
          <w:color w:val="FF0000"/>
          <w:sz w:val="32"/>
        </w:rPr>
        <w:t>Pentecoste</w:t>
      </w:r>
      <w:r w:rsidR="003D1893">
        <w:rPr>
          <w:rFonts w:ascii="Cambria" w:hAnsi="Cambria"/>
          <w:color w:val="FF0000"/>
          <w:sz w:val="32"/>
        </w:rPr>
        <w:t xml:space="preserve"> </w:t>
      </w:r>
      <w:r w:rsidRPr="005B6D03">
        <w:rPr>
          <w:rFonts w:ascii="Cambria" w:hAnsi="Cambria"/>
          <w:color w:val="FF0000"/>
          <w:sz w:val="32"/>
        </w:rPr>
        <w:t>(5</w:t>
      </w:r>
      <w:r w:rsidR="003D1893">
        <w:rPr>
          <w:rFonts w:ascii="Cambria" w:hAnsi="Cambria"/>
          <w:color w:val="FF0000"/>
          <w:sz w:val="32"/>
        </w:rPr>
        <w:t xml:space="preserve"> </w:t>
      </w:r>
      <w:r w:rsidRPr="005B6D03">
        <w:rPr>
          <w:rFonts w:ascii="Cambria" w:hAnsi="Cambria"/>
          <w:color w:val="FF0000"/>
          <w:sz w:val="32"/>
        </w:rPr>
        <w:t>giugno)</w:t>
      </w:r>
    </w:p>
    <w:p w:rsidR="00937B1E" w:rsidRPr="00EC6681" w:rsidRDefault="00937B1E" w:rsidP="00640BAC">
      <w:pPr>
        <w:rPr>
          <w:rFonts w:ascii="Cambria" w:hAnsi="Cambria"/>
          <w:sz w:val="20"/>
        </w:rPr>
      </w:pPr>
    </w:p>
    <w:p w:rsidR="004319EB" w:rsidRPr="005F55F1" w:rsidRDefault="008311B0" w:rsidP="00640BAC">
      <w:pPr>
        <w:shd w:val="clear" w:color="auto" w:fill="FDE9D9"/>
        <w:tabs>
          <w:tab w:val="left" w:pos="170"/>
        </w:tabs>
        <w:jc w:val="center"/>
        <w:rPr>
          <w:rFonts w:ascii="Albertus Medium" w:hAnsi="Albertus Medium" w:cs="Calibri"/>
          <w:color w:val="FF0000"/>
          <w:sz w:val="32"/>
        </w:rPr>
      </w:pPr>
      <w:r w:rsidRPr="008311B0">
        <w:rPr>
          <w:rFonts w:ascii="Albertus Medium" w:hAnsi="Albertus Medium" w:cs="Calibri"/>
          <w:color w:val="0000FF"/>
          <w:sz w:val="32"/>
        </w:rPr>
        <w:t>La</w:t>
      </w:r>
      <w:r w:rsidR="003D1893">
        <w:rPr>
          <w:rFonts w:ascii="Albertus Medium" w:hAnsi="Albertus Medium" w:cs="Calibri"/>
          <w:color w:val="0000FF"/>
          <w:sz w:val="32"/>
        </w:rPr>
        <w:t xml:space="preserve"> </w:t>
      </w:r>
      <w:r w:rsidRPr="008311B0">
        <w:rPr>
          <w:rFonts w:ascii="Albertus Medium" w:hAnsi="Albertus Medium" w:cs="Calibri"/>
          <w:color w:val="0000FF"/>
          <w:sz w:val="32"/>
        </w:rPr>
        <w:t>bocca,</w:t>
      </w:r>
      <w:r w:rsidR="003D1893">
        <w:rPr>
          <w:rFonts w:ascii="Albertus Medium" w:hAnsi="Albertus Medium" w:cs="Calibri"/>
          <w:color w:val="0000FF"/>
          <w:sz w:val="32"/>
        </w:rPr>
        <w:t xml:space="preserve"> </w:t>
      </w:r>
      <w:r w:rsidRPr="008311B0">
        <w:rPr>
          <w:rFonts w:ascii="Albertus Medium" w:hAnsi="Albertus Medium" w:cs="Calibri"/>
          <w:color w:val="0000FF"/>
          <w:sz w:val="32"/>
        </w:rPr>
        <w:t>il</w:t>
      </w:r>
      <w:r w:rsidR="003D1893">
        <w:rPr>
          <w:rFonts w:ascii="Albertus Medium" w:hAnsi="Albertus Medium" w:cs="Calibri"/>
          <w:color w:val="0000FF"/>
          <w:sz w:val="32"/>
        </w:rPr>
        <w:t xml:space="preserve"> </w:t>
      </w:r>
      <w:r w:rsidRPr="008311B0">
        <w:rPr>
          <w:rFonts w:ascii="Albertus Medium" w:hAnsi="Albertus Medium" w:cs="Calibri"/>
          <w:color w:val="0000FF"/>
          <w:sz w:val="32"/>
        </w:rPr>
        <w:t>sorriso,</w:t>
      </w:r>
      <w:r w:rsidR="003D1893">
        <w:rPr>
          <w:rFonts w:ascii="Albertus Medium" w:hAnsi="Albertus Medium" w:cs="Calibri"/>
          <w:color w:val="0000FF"/>
          <w:sz w:val="32"/>
        </w:rPr>
        <w:t xml:space="preserve"> </w:t>
      </w:r>
      <w:r w:rsidRPr="008311B0">
        <w:rPr>
          <w:rFonts w:ascii="Albertus Medium" w:hAnsi="Albertus Medium" w:cs="Calibri"/>
          <w:color w:val="0000FF"/>
          <w:sz w:val="32"/>
        </w:rPr>
        <w:t>la</w:t>
      </w:r>
      <w:r w:rsidR="003D1893">
        <w:rPr>
          <w:rFonts w:ascii="Albertus Medium" w:hAnsi="Albertus Medium" w:cs="Calibri"/>
          <w:color w:val="0000FF"/>
          <w:sz w:val="32"/>
        </w:rPr>
        <w:t xml:space="preserve"> </w:t>
      </w:r>
      <w:r w:rsidRPr="008311B0">
        <w:rPr>
          <w:rFonts w:ascii="Albertus Medium" w:hAnsi="Albertus Medium" w:cs="Calibri"/>
          <w:color w:val="0000FF"/>
          <w:sz w:val="32"/>
        </w:rPr>
        <w:t>parola</w:t>
      </w:r>
      <w:r w:rsidR="003D1893">
        <w:rPr>
          <w:rFonts w:ascii="Albertus Medium" w:hAnsi="Albertus Medium" w:cs="Calibri"/>
          <w:color w:val="0000FF"/>
          <w:sz w:val="32"/>
        </w:rPr>
        <w:t xml:space="preserve"> </w:t>
      </w:r>
      <w:r w:rsidRPr="008311B0">
        <w:rPr>
          <w:rFonts w:ascii="Albertus Medium" w:hAnsi="Albertus Medium" w:cs="Calibri"/>
          <w:color w:val="0000FF"/>
          <w:sz w:val="32"/>
        </w:rPr>
        <w:t>libera</w:t>
      </w:r>
      <w:r w:rsidR="003D1893">
        <w:rPr>
          <w:rFonts w:ascii="Albertus Medium" w:hAnsi="Albertus Medium" w:cs="Calibri"/>
          <w:color w:val="0000FF"/>
          <w:sz w:val="32"/>
        </w:rPr>
        <w:t xml:space="preserve"> </w:t>
      </w:r>
      <w:r w:rsidRPr="008311B0">
        <w:rPr>
          <w:rFonts w:ascii="Albertus Medium" w:hAnsi="Albertus Medium" w:cs="Calibri"/>
          <w:color w:val="0000FF"/>
          <w:sz w:val="32"/>
        </w:rPr>
        <w:t>per</w:t>
      </w:r>
      <w:r w:rsidR="003D1893">
        <w:rPr>
          <w:rFonts w:ascii="Albertus Medium" w:hAnsi="Albertus Medium" w:cs="Calibri"/>
          <w:color w:val="0000FF"/>
          <w:sz w:val="32"/>
        </w:rPr>
        <w:t xml:space="preserve"> </w:t>
      </w:r>
      <w:r w:rsidRPr="008311B0">
        <w:rPr>
          <w:rFonts w:ascii="Albertus Medium" w:hAnsi="Albertus Medium" w:cs="Calibri"/>
          <w:color w:val="0000FF"/>
          <w:sz w:val="32"/>
        </w:rPr>
        <w:t>comunicare</w:t>
      </w:r>
    </w:p>
    <w:p w:rsidR="00687270" w:rsidRDefault="00687270" w:rsidP="00640BAC">
      <w:pPr>
        <w:rPr>
          <w:sz w:val="20"/>
          <w:szCs w:val="20"/>
        </w:rPr>
      </w:pPr>
    </w:p>
    <w:p w:rsidR="004C1C1A" w:rsidRPr="004C1C1A" w:rsidRDefault="008311B0" w:rsidP="00640BAC">
      <w:pPr>
        <w:tabs>
          <w:tab w:val="left" w:pos="170"/>
        </w:tabs>
        <w:rPr>
          <w:rFonts w:ascii="Arial Narrow" w:hAnsi="Arial Narrow"/>
          <w:color w:val="0000FF"/>
        </w:rPr>
      </w:pPr>
      <w:r w:rsidRPr="004C1C1A">
        <w:rPr>
          <w:rFonts w:ascii="Arial Narrow" w:hAnsi="Arial Narrow"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10795</wp:posOffset>
            </wp:positionV>
            <wp:extent cx="2319020" cy="2209800"/>
            <wp:effectExtent l="0" t="0" r="5080" b="0"/>
            <wp:wrapTight wrapText="bothSides">
              <wp:wrapPolygon edited="0">
                <wp:start x="0" y="0"/>
                <wp:lineTo x="0" y="21414"/>
                <wp:lineTo x="21470" y="21414"/>
                <wp:lineTo x="2147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2022_logoL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C1A" w:rsidRPr="004C1C1A">
        <w:rPr>
          <w:rFonts w:ascii="Arial Narrow" w:hAnsi="Arial Narrow"/>
          <w:color w:val="0000FF"/>
        </w:rPr>
        <w:t>1.</w:t>
      </w:r>
      <w:r w:rsidR="003D1893">
        <w:rPr>
          <w:rFonts w:ascii="Arial Narrow" w:hAnsi="Arial Narrow"/>
          <w:color w:val="0000FF"/>
        </w:rPr>
        <w:t xml:space="preserve"> </w:t>
      </w:r>
      <w:r w:rsidR="004C1C1A" w:rsidRPr="004C1C1A">
        <w:rPr>
          <w:rFonts w:ascii="Arial Narrow" w:hAnsi="Arial Narrow"/>
          <w:color w:val="0000FF"/>
        </w:rPr>
        <w:t>Discendi,</w:t>
      </w:r>
      <w:r w:rsidR="003D1893">
        <w:rPr>
          <w:rFonts w:ascii="Arial Narrow" w:hAnsi="Arial Narrow"/>
          <w:color w:val="0000FF"/>
        </w:rPr>
        <w:t xml:space="preserve"> </w:t>
      </w:r>
      <w:r w:rsidR="004C1C1A" w:rsidRPr="004C1C1A">
        <w:rPr>
          <w:rFonts w:ascii="Arial Narrow" w:hAnsi="Arial Narrow"/>
          <w:color w:val="0000FF"/>
        </w:rPr>
        <w:t>Santo</w:t>
      </w:r>
      <w:r w:rsidR="003D1893">
        <w:rPr>
          <w:rFonts w:ascii="Arial Narrow" w:hAnsi="Arial Narrow"/>
          <w:color w:val="0000FF"/>
        </w:rPr>
        <w:t xml:space="preserve"> </w:t>
      </w:r>
      <w:r w:rsidR="004C1C1A" w:rsidRPr="004C1C1A">
        <w:rPr>
          <w:rFonts w:ascii="Arial Narrow" w:hAnsi="Arial Narrow"/>
          <w:color w:val="0000FF"/>
        </w:rPr>
        <w:t>Spirito,</w:t>
      </w:r>
      <w:r w:rsidR="003D1893">
        <w:rPr>
          <w:rFonts w:ascii="Arial Narrow" w:hAnsi="Arial Narrow"/>
          <w:color w:val="0000FF"/>
        </w:rPr>
        <w:t xml:space="preserve"> </w:t>
      </w:r>
    </w:p>
    <w:p w:rsidR="004C1C1A" w:rsidRPr="004C1C1A" w:rsidRDefault="004C1C1A" w:rsidP="00640BAC">
      <w:pPr>
        <w:tabs>
          <w:tab w:val="left" w:pos="170"/>
        </w:tabs>
        <w:rPr>
          <w:rFonts w:ascii="Arial Narrow" w:hAnsi="Arial Narrow"/>
          <w:color w:val="0000FF"/>
        </w:rPr>
      </w:pPr>
      <w:r w:rsidRPr="004C1C1A">
        <w:rPr>
          <w:rFonts w:ascii="Arial Narrow" w:hAnsi="Arial Narrow"/>
          <w:color w:val="0000FF"/>
        </w:rPr>
        <w:t>le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nostre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menti</w:t>
      </w:r>
      <w:r w:rsidR="003D1893">
        <w:rPr>
          <w:rFonts w:ascii="Arial Narrow" w:hAnsi="Arial Narrow"/>
          <w:color w:val="0000FF"/>
        </w:rPr>
        <w:t xml:space="preserve"> </w:t>
      </w:r>
      <w:proofErr w:type="gramStart"/>
      <w:r w:rsidRPr="004C1C1A">
        <w:rPr>
          <w:rFonts w:ascii="Arial Narrow" w:hAnsi="Arial Narrow"/>
          <w:color w:val="0000FF"/>
        </w:rPr>
        <w:t>illumina</w:t>
      </w:r>
      <w:proofErr w:type="gramEnd"/>
      <w:r w:rsidRPr="004C1C1A">
        <w:rPr>
          <w:rFonts w:ascii="Arial Narrow" w:hAnsi="Arial Narrow"/>
          <w:color w:val="0000FF"/>
        </w:rPr>
        <w:t>;</w:t>
      </w:r>
    </w:p>
    <w:p w:rsidR="004C1C1A" w:rsidRPr="004C1C1A" w:rsidRDefault="004C1C1A" w:rsidP="00640BAC">
      <w:pPr>
        <w:tabs>
          <w:tab w:val="left" w:pos="170"/>
        </w:tabs>
        <w:rPr>
          <w:rFonts w:ascii="Arial Narrow" w:hAnsi="Arial Narrow"/>
          <w:color w:val="0000FF"/>
        </w:rPr>
      </w:pPr>
      <w:r w:rsidRPr="004C1C1A">
        <w:rPr>
          <w:rFonts w:ascii="Arial Narrow" w:hAnsi="Arial Narrow"/>
          <w:color w:val="0000FF"/>
        </w:rPr>
        <w:t>del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Ciel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la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grazia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accordaci</w:t>
      </w:r>
    </w:p>
    <w:p w:rsidR="004C1C1A" w:rsidRPr="004C1C1A" w:rsidRDefault="004C1C1A" w:rsidP="00640BAC">
      <w:pPr>
        <w:tabs>
          <w:tab w:val="left" w:pos="170"/>
        </w:tabs>
        <w:rPr>
          <w:rFonts w:ascii="Arial Narrow" w:hAnsi="Arial Narrow"/>
          <w:color w:val="0000FF"/>
        </w:rPr>
      </w:pPr>
      <w:r w:rsidRPr="004C1C1A">
        <w:rPr>
          <w:rFonts w:ascii="Arial Narrow" w:hAnsi="Arial Narrow"/>
          <w:color w:val="0000FF"/>
        </w:rPr>
        <w:t>tu,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Creator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degli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uomini.</w:t>
      </w:r>
    </w:p>
    <w:p w:rsidR="004C1C1A" w:rsidRPr="004C1C1A" w:rsidRDefault="004C1C1A" w:rsidP="00640BAC">
      <w:pPr>
        <w:tabs>
          <w:tab w:val="left" w:pos="170"/>
        </w:tabs>
        <w:rPr>
          <w:rFonts w:ascii="Arial Narrow" w:hAnsi="Arial Narrow"/>
          <w:color w:val="0000FF"/>
        </w:rPr>
      </w:pPr>
      <w:r w:rsidRPr="004C1C1A">
        <w:rPr>
          <w:rFonts w:ascii="Arial Narrow" w:hAnsi="Arial Narrow"/>
          <w:color w:val="0000FF"/>
        </w:rPr>
        <w:t>2.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Chiamato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sei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Paraclito</w:t>
      </w:r>
    </w:p>
    <w:p w:rsidR="004C1C1A" w:rsidRPr="004C1C1A" w:rsidRDefault="004C1C1A" w:rsidP="00640BAC">
      <w:pPr>
        <w:tabs>
          <w:tab w:val="left" w:pos="170"/>
        </w:tabs>
        <w:rPr>
          <w:rFonts w:ascii="Arial Narrow" w:hAnsi="Arial Narrow"/>
          <w:color w:val="0000FF"/>
        </w:rPr>
      </w:pPr>
      <w:r w:rsidRPr="004C1C1A">
        <w:rPr>
          <w:rFonts w:ascii="Arial Narrow" w:hAnsi="Arial Narrow"/>
          <w:color w:val="0000FF"/>
        </w:rPr>
        <w:t>e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dono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dell’Altissimo,</w:t>
      </w:r>
    </w:p>
    <w:p w:rsidR="004C1C1A" w:rsidRPr="004C1C1A" w:rsidRDefault="004C1C1A" w:rsidP="00640BAC">
      <w:pPr>
        <w:tabs>
          <w:tab w:val="left" w:pos="170"/>
        </w:tabs>
        <w:rPr>
          <w:rFonts w:ascii="Arial Narrow" w:hAnsi="Arial Narrow"/>
          <w:color w:val="0000FF"/>
        </w:rPr>
      </w:pPr>
      <w:r w:rsidRPr="004C1C1A">
        <w:rPr>
          <w:rFonts w:ascii="Arial Narrow" w:hAnsi="Arial Narrow"/>
          <w:color w:val="0000FF"/>
        </w:rPr>
        <w:t>sorgente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limpidissima,</w:t>
      </w:r>
    </w:p>
    <w:p w:rsidR="00224E50" w:rsidRPr="004C1C1A" w:rsidRDefault="004C1C1A" w:rsidP="00640BAC">
      <w:pPr>
        <w:tabs>
          <w:tab w:val="left" w:pos="170"/>
        </w:tabs>
        <w:rPr>
          <w:rFonts w:ascii="Arial Narrow" w:hAnsi="Arial Narrow"/>
          <w:color w:val="0000FF"/>
        </w:rPr>
      </w:pPr>
      <w:r w:rsidRPr="004C1C1A">
        <w:rPr>
          <w:rFonts w:ascii="Arial Narrow" w:hAnsi="Arial Narrow"/>
          <w:color w:val="0000FF"/>
        </w:rPr>
        <w:t>d’amore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fiamma</w:t>
      </w:r>
      <w:r w:rsidR="003D1893">
        <w:rPr>
          <w:rFonts w:ascii="Arial Narrow" w:hAnsi="Arial Narrow"/>
          <w:color w:val="0000FF"/>
        </w:rPr>
        <w:t xml:space="preserve"> </w:t>
      </w:r>
      <w:r w:rsidRPr="004C1C1A">
        <w:rPr>
          <w:rFonts w:ascii="Arial Narrow" w:hAnsi="Arial Narrow"/>
          <w:color w:val="0000FF"/>
        </w:rPr>
        <w:t>vivida.</w:t>
      </w:r>
    </w:p>
    <w:p w:rsidR="00933AE9" w:rsidRDefault="00933AE9" w:rsidP="00640BAC">
      <w:pPr>
        <w:tabs>
          <w:tab w:val="left" w:pos="170"/>
        </w:tabs>
        <w:rPr>
          <w:sz w:val="20"/>
          <w:szCs w:val="20"/>
        </w:rPr>
      </w:pPr>
    </w:p>
    <w:p w:rsidR="00F3186B" w:rsidRPr="0014589C" w:rsidRDefault="004D015E" w:rsidP="00640BAC">
      <w:pPr>
        <w:pStyle w:val="Titolo2"/>
        <w:keepNext w:val="0"/>
        <w:spacing w:before="0" w:after="0"/>
        <w:rPr>
          <w:sz w:val="32"/>
        </w:rPr>
      </w:pPr>
      <w:r>
        <w:t>Invocazione</w:t>
      </w:r>
      <w:r w:rsidR="003D1893">
        <w:t xml:space="preserve"> </w:t>
      </w:r>
      <w:r>
        <w:t>dello</w:t>
      </w:r>
      <w:r w:rsidR="003D1893">
        <w:t xml:space="preserve"> </w:t>
      </w:r>
      <w:r w:rsidR="0037241A" w:rsidRPr="00E4485F">
        <w:t>Spirito</w:t>
      </w:r>
      <w:r w:rsidR="003D1893" w:rsidRPr="00E4485F">
        <w:t xml:space="preserve"> </w:t>
      </w:r>
      <w:r>
        <w:t>Santo</w:t>
      </w:r>
    </w:p>
    <w:p w:rsidR="00847FB1" w:rsidRPr="00847FB1" w:rsidRDefault="00847FB1" w:rsidP="00640BAC">
      <w:pPr>
        <w:rPr>
          <w:rFonts w:asciiTheme="minorHAnsi" w:hAnsiTheme="minorHAnsi" w:cstheme="minorHAnsi"/>
          <w:sz w:val="12"/>
          <w:szCs w:val="26"/>
        </w:rPr>
      </w:pPr>
    </w:p>
    <w:p w:rsidR="00B720EA" w:rsidRPr="00E4485F" w:rsidRDefault="00B720EA" w:rsidP="00640BAC">
      <w:pPr>
        <w:rPr>
          <w:rFonts w:ascii="Clarendon Light" w:hAnsi="Clarendon Light"/>
        </w:rPr>
      </w:pPr>
      <w:r w:rsidRPr="00E4485F">
        <w:rPr>
          <w:rFonts w:ascii="Clarendon Light" w:hAnsi="Clarendon Light"/>
        </w:rPr>
        <w:t>Dio nostro</w:t>
      </w:r>
      <w:r w:rsidR="00E4485F" w:rsidRPr="00E4485F">
        <w:rPr>
          <w:rFonts w:ascii="Clarendon Light" w:hAnsi="Clarendon Light"/>
        </w:rPr>
        <w:t xml:space="preserve">, </w:t>
      </w:r>
      <w:r w:rsidRPr="00E4485F">
        <w:rPr>
          <w:rFonts w:ascii="Clarendon Light" w:hAnsi="Clarendon Light"/>
        </w:rPr>
        <w:t>Padre della luce,</w:t>
      </w:r>
    </w:p>
    <w:p w:rsidR="00E4485F" w:rsidRPr="00E4485F" w:rsidRDefault="00B720EA" w:rsidP="00640BAC">
      <w:pPr>
        <w:rPr>
          <w:rFonts w:ascii="Clarendon Light" w:hAnsi="Clarendon Light"/>
        </w:rPr>
      </w:pPr>
      <w:r w:rsidRPr="00E4485F">
        <w:rPr>
          <w:rFonts w:ascii="Clarendon Light" w:hAnsi="Clarendon Light"/>
        </w:rPr>
        <w:t>tu hai inviato nel mondo</w:t>
      </w:r>
      <w:r w:rsidR="00E4485F" w:rsidRPr="00E4485F">
        <w:rPr>
          <w:rFonts w:ascii="Clarendon Light" w:hAnsi="Clarendon Light"/>
        </w:rPr>
        <w:t xml:space="preserve"> </w:t>
      </w:r>
      <w:r w:rsidRPr="00E4485F">
        <w:rPr>
          <w:rFonts w:ascii="Clarendon Light" w:hAnsi="Clarendon Light"/>
        </w:rPr>
        <w:t>la tua parola attraverso la legge, i profeti e i salmi,</w:t>
      </w:r>
    </w:p>
    <w:p w:rsidR="00B720EA" w:rsidRPr="00E4485F" w:rsidRDefault="00B720EA" w:rsidP="00640BAC">
      <w:pPr>
        <w:rPr>
          <w:rFonts w:ascii="Clarendon Light" w:hAnsi="Clarendon Light"/>
        </w:rPr>
      </w:pPr>
      <w:r w:rsidRPr="00E4485F">
        <w:rPr>
          <w:rFonts w:ascii="Clarendon Light" w:hAnsi="Clarendon Light"/>
        </w:rPr>
        <w:t>e negli ultimi tempi</w:t>
      </w:r>
      <w:r w:rsidR="00E4485F" w:rsidRPr="00E4485F">
        <w:rPr>
          <w:rFonts w:ascii="Clarendon Light" w:hAnsi="Clarendon Light"/>
        </w:rPr>
        <w:t xml:space="preserve"> </w:t>
      </w:r>
      <w:r w:rsidRPr="00E4485F">
        <w:rPr>
          <w:rFonts w:ascii="Clarendon Light" w:hAnsi="Clarendon Light"/>
        </w:rPr>
        <w:t>hai voluto che lo stesso tuo Figlio,</w:t>
      </w:r>
      <w:r w:rsidR="00E4485F" w:rsidRPr="00E4485F">
        <w:rPr>
          <w:rFonts w:ascii="Clarendon Light" w:hAnsi="Clarendon Light"/>
        </w:rPr>
        <w:t xml:space="preserve"> </w:t>
      </w:r>
      <w:r w:rsidRPr="00E4485F">
        <w:rPr>
          <w:rFonts w:ascii="Clarendon Light" w:hAnsi="Clarendon Light"/>
        </w:rPr>
        <w:t>Parola eterna presso di te,</w:t>
      </w:r>
    </w:p>
    <w:p w:rsidR="00E4485F" w:rsidRPr="00E4485F" w:rsidRDefault="00B720EA" w:rsidP="00640BAC">
      <w:pPr>
        <w:rPr>
          <w:rFonts w:ascii="Clarendon Light" w:hAnsi="Clarendon Light"/>
        </w:rPr>
      </w:pPr>
      <w:r w:rsidRPr="00E4485F">
        <w:rPr>
          <w:rFonts w:ascii="Clarendon Light" w:hAnsi="Clarendon Light"/>
        </w:rPr>
        <w:t>facesse conoscere a noi te, unico vero Dio</w:t>
      </w:r>
      <w:r w:rsidR="00E4485F" w:rsidRPr="00E4485F">
        <w:rPr>
          <w:rFonts w:ascii="Clarendon Light" w:hAnsi="Clarendon Light"/>
        </w:rPr>
        <w:t>.</w:t>
      </w:r>
    </w:p>
    <w:p w:rsidR="00B720EA" w:rsidRPr="00E4485F" w:rsidRDefault="00E4485F" w:rsidP="00640BAC">
      <w:pPr>
        <w:rPr>
          <w:rFonts w:ascii="Clarendon Light" w:hAnsi="Clarendon Light"/>
        </w:rPr>
      </w:pPr>
      <w:r w:rsidRPr="00E4485F">
        <w:rPr>
          <w:rFonts w:ascii="Clarendon Light" w:hAnsi="Clarendon Light"/>
        </w:rPr>
        <w:t>M</w:t>
      </w:r>
      <w:r w:rsidR="00B720EA" w:rsidRPr="00E4485F">
        <w:rPr>
          <w:rFonts w:ascii="Clarendon Light" w:hAnsi="Clarendon Light"/>
        </w:rPr>
        <w:t>anda ora su di noi lo Spirito Santo,</w:t>
      </w:r>
    </w:p>
    <w:p w:rsidR="00B720EA" w:rsidRPr="00E4485F" w:rsidRDefault="00B720EA" w:rsidP="00640BAC">
      <w:pPr>
        <w:rPr>
          <w:rFonts w:ascii="Clarendon Light" w:hAnsi="Clarendon Light"/>
        </w:rPr>
      </w:pPr>
      <w:r w:rsidRPr="00E4485F">
        <w:rPr>
          <w:rFonts w:ascii="Clarendon Light" w:hAnsi="Clarendon Light"/>
        </w:rPr>
        <w:t>affinché ci dia un cuore capace di ascolto, tolga il velo ai nostri occhi</w:t>
      </w:r>
    </w:p>
    <w:p w:rsidR="00B720EA" w:rsidRPr="00E4485F" w:rsidRDefault="00B720EA" w:rsidP="00640BAC">
      <w:pPr>
        <w:rPr>
          <w:rFonts w:ascii="Clarendon Light" w:hAnsi="Clarendon Light"/>
        </w:rPr>
      </w:pPr>
      <w:r w:rsidRPr="00E4485F">
        <w:rPr>
          <w:rFonts w:ascii="Clarendon Light" w:hAnsi="Clarendon Light"/>
        </w:rPr>
        <w:t>e ci conduca a tutta la verità.</w:t>
      </w:r>
    </w:p>
    <w:p w:rsidR="00B720EA" w:rsidRPr="00E4485F" w:rsidRDefault="00B720EA" w:rsidP="00640BAC">
      <w:pPr>
        <w:rPr>
          <w:rFonts w:ascii="Clarendon Light" w:hAnsi="Clarendon Light"/>
        </w:rPr>
      </w:pPr>
      <w:r w:rsidRPr="00E4485F">
        <w:rPr>
          <w:rFonts w:ascii="Clarendon Light" w:hAnsi="Clarendon Light"/>
        </w:rPr>
        <w:t>Te lo chiediamo per Cristo, il Signore nostro, benedetto nei secoli dei secoli. Amen.</w:t>
      </w:r>
    </w:p>
    <w:p w:rsidR="00B720EA" w:rsidRPr="00E4485F" w:rsidRDefault="00B720EA" w:rsidP="00640BAC">
      <w:pPr>
        <w:jc w:val="right"/>
        <w:rPr>
          <w:i/>
        </w:rPr>
      </w:pPr>
      <w:r w:rsidRPr="00E4485F">
        <w:rPr>
          <w:i/>
          <w:sz w:val="22"/>
        </w:rPr>
        <w:t>Liturgia della comunità di Bose</w:t>
      </w:r>
    </w:p>
    <w:p w:rsidR="002666E5" w:rsidRDefault="002666E5" w:rsidP="00640BAC">
      <w:pPr>
        <w:jc w:val="left"/>
        <w:rPr>
          <w:rFonts w:ascii="Garamond" w:eastAsia="Garamond" w:hAnsi="Garamond" w:cs="Garamond"/>
          <w:sz w:val="28"/>
        </w:rPr>
      </w:pPr>
    </w:p>
    <w:p w:rsidR="00270650" w:rsidRPr="0031178C" w:rsidRDefault="00270650" w:rsidP="00640BAC">
      <w:pPr>
        <w:pStyle w:val="Titolo2"/>
        <w:keepNext w:val="0"/>
        <w:spacing w:before="0" w:after="0"/>
        <w:rPr>
          <w:szCs w:val="24"/>
        </w:rPr>
      </w:pPr>
      <w:r>
        <w:rPr>
          <w:szCs w:val="24"/>
        </w:rPr>
        <w:t>1</w:t>
      </w:r>
      <w:r w:rsidR="003D1893">
        <w:rPr>
          <w:szCs w:val="24"/>
        </w:rPr>
        <w:t xml:space="preserve"> </w:t>
      </w:r>
      <w:r>
        <w:rPr>
          <w:szCs w:val="24"/>
        </w:rPr>
        <w:t>–</w:t>
      </w:r>
      <w:r w:rsidR="003D1893">
        <w:rPr>
          <w:szCs w:val="24"/>
        </w:rPr>
        <w:t xml:space="preserve"> </w:t>
      </w:r>
      <w:r w:rsidR="008311B0" w:rsidRPr="008311B0">
        <w:rPr>
          <w:szCs w:val="24"/>
        </w:rPr>
        <w:t>La</w:t>
      </w:r>
      <w:r w:rsidR="003D1893">
        <w:rPr>
          <w:szCs w:val="24"/>
        </w:rPr>
        <w:t xml:space="preserve"> </w:t>
      </w:r>
      <w:r w:rsidR="008311B0" w:rsidRPr="008311B0">
        <w:rPr>
          <w:szCs w:val="24"/>
        </w:rPr>
        <w:t>dispersione</w:t>
      </w:r>
      <w:r w:rsidR="003D1893">
        <w:rPr>
          <w:szCs w:val="24"/>
        </w:rPr>
        <w:t xml:space="preserve"> </w:t>
      </w:r>
      <w:r w:rsidR="008311B0" w:rsidRPr="008311B0">
        <w:rPr>
          <w:szCs w:val="24"/>
        </w:rPr>
        <w:t>e</w:t>
      </w:r>
      <w:r w:rsidR="003D1893">
        <w:rPr>
          <w:szCs w:val="24"/>
        </w:rPr>
        <w:t xml:space="preserve"> </w:t>
      </w:r>
      <w:r w:rsidR="008311B0" w:rsidRPr="008311B0">
        <w:rPr>
          <w:szCs w:val="24"/>
        </w:rPr>
        <w:t>l’incapacità</w:t>
      </w:r>
      <w:r w:rsidR="003D1893">
        <w:rPr>
          <w:szCs w:val="24"/>
        </w:rPr>
        <w:t xml:space="preserve"> </w:t>
      </w:r>
      <w:r w:rsidR="008311B0" w:rsidRPr="008311B0">
        <w:rPr>
          <w:szCs w:val="24"/>
        </w:rPr>
        <w:t>di</w:t>
      </w:r>
      <w:r w:rsidR="003D1893">
        <w:rPr>
          <w:szCs w:val="24"/>
        </w:rPr>
        <w:t xml:space="preserve"> </w:t>
      </w:r>
      <w:r w:rsidR="008311B0" w:rsidRPr="008311B0">
        <w:rPr>
          <w:szCs w:val="24"/>
        </w:rPr>
        <w:t>comunicare</w:t>
      </w:r>
      <w:r w:rsidR="008311B0">
        <w:rPr>
          <w:szCs w:val="24"/>
        </w:rPr>
        <w:t>:</w:t>
      </w:r>
      <w:r w:rsidR="003D1893">
        <w:rPr>
          <w:szCs w:val="24"/>
        </w:rPr>
        <w:t xml:space="preserve"> </w:t>
      </w:r>
      <w:r w:rsidR="008311B0">
        <w:rPr>
          <w:szCs w:val="24"/>
        </w:rPr>
        <w:t>l</w:t>
      </w:r>
      <w:r w:rsidR="008311B0" w:rsidRPr="008311B0">
        <w:rPr>
          <w:szCs w:val="24"/>
        </w:rPr>
        <w:t>a</w:t>
      </w:r>
      <w:r w:rsidR="003D1893">
        <w:rPr>
          <w:szCs w:val="24"/>
        </w:rPr>
        <w:t xml:space="preserve"> </w:t>
      </w:r>
      <w:r w:rsidR="008311B0" w:rsidRPr="008311B0">
        <w:rPr>
          <w:szCs w:val="24"/>
        </w:rPr>
        <w:t>torre</w:t>
      </w:r>
      <w:r w:rsidR="003D1893">
        <w:rPr>
          <w:szCs w:val="24"/>
        </w:rPr>
        <w:t xml:space="preserve"> </w:t>
      </w:r>
      <w:r w:rsidR="008311B0" w:rsidRPr="008311B0">
        <w:rPr>
          <w:szCs w:val="24"/>
        </w:rPr>
        <w:t>di</w:t>
      </w:r>
      <w:r w:rsidR="003D1893">
        <w:rPr>
          <w:szCs w:val="24"/>
        </w:rPr>
        <w:t xml:space="preserve"> </w:t>
      </w:r>
      <w:r w:rsidR="008311B0" w:rsidRPr="008311B0">
        <w:rPr>
          <w:szCs w:val="24"/>
        </w:rPr>
        <w:t>Babele</w:t>
      </w:r>
    </w:p>
    <w:p w:rsidR="00270650" w:rsidRDefault="00270650" w:rsidP="00640BAC">
      <w:pPr>
        <w:jc w:val="left"/>
        <w:rPr>
          <w:rFonts w:ascii="Garamond" w:eastAsia="Garamond" w:hAnsi="Garamond" w:cs="Garamond"/>
          <w:sz w:val="12"/>
        </w:rPr>
      </w:pPr>
    </w:p>
    <w:p w:rsidR="009676A5" w:rsidRPr="009676A5" w:rsidRDefault="009676A5" w:rsidP="00640BAC">
      <w:pPr>
        <w:pStyle w:val="Titolo3"/>
        <w:keepNext w:val="0"/>
        <w:shd w:val="clear" w:color="auto" w:fill="FFFFFF"/>
        <w:spacing w:before="0" w:after="0"/>
        <w:rPr>
          <w:rFonts w:ascii="Lato" w:hAnsi="Lato"/>
          <w:color w:val="000000"/>
          <w:szCs w:val="24"/>
        </w:rPr>
      </w:pPr>
      <w:r w:rsidRPr="009676A5">
        <w:rPr>
          <w:rFonts w:ascii="Lato" w:hAnsi="Lato"/>
          <w:color w:val="000000"/>
          <w:szCs w:val="24"/>
        </w:rPr>
        <w:t>Genesi</w:t>
      </w:r>
      <w:r w:rsidR="003D1893">
        <w:rPr>
          <w:rFonts w:ascii="Lato" w:hAnsi="Lato"/>
          <w:color w:val="000000"/>
          <w:szCs w:val="24"/>
        </w:rPr>
        <w:t xml:space="preserve"> </w:t>
      </w:r>
      <w:r w:rsidRPr="009676A5">
        <w:rPr>
          <w:rFonts w:ascii="Lato" w:hAnsi="Lato"/>
          <w:color w:val="000000"/>
          <w:szCs w:val="24"/>
        </w:rPr>
        <w:t>1</w:t>
      </w:r>
    </w:p>
    <w:p w:rsidR="009676A5" w:rsidRPr="009676A5" w:rsidRDefault="009676A5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9676A5">
        <w:rPr>
          <w:rStyle w:val="Enfasigrassetto"/>
          <w:rFonts w:ascii="Lato" w:hAnsi="Lato"/>
          <w:color w:val="000000"/>
        </w:rPr>
        <w:t>1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In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principio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Dio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creò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cielo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terra.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Style w:val="Enfasigrassetto"/>
          <w:rFonts w:ascii="Lato" w:hAnsi="Lato"/>
          <w:color w:val="000000"/>
        </w:rPr>
        <w:t>2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terra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era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informe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deserta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tenebre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ricoprivano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l'abisso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spirito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Dio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aleggiava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sulle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acque.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Style w:val="Enfasigrassetto"/>
          <w:rFonts w:ascii="Lato" w:hAnsi="Lato"/>
          <w:color w:val="000000"/>
        </w:rPr>
        <w:t>3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Dio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disse: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«Sia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luce!».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luce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fu.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Style w:val="Enfasigrassetto"/>
          <w:rFonts w:ascii="Lato" w:hAnsi="Lato"/>
          <w:color w:val="000000"/>
        </w:rPr>
        <w:t>4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Dio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vide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luce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era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cosa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buona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separò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luce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dalle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tenebre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Style w:val="Enfasigrassetto"/>
          <w:rFonts w:ascii="Lato" w:hAnsi="Lato"/>
          <w:color w:val="000000"/>
        </w:rPr>
        <w:t>5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chiamò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luce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giorno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le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tenebre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notte.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fu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sera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fu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mattina: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primo</w:t>
      </w:r>
      <w:r w:rsidR="003D1893">
        <w:rPr>
          <w:rFonts w:ascii="Lato" w:hAnsi="Lato"/>
          <w:color w:val="000000"/>
        </w:rPr>
        <w:t xml:space="preserve"> </w:t>
      </w:r>
      <w:r w:rsidRPr="009676A5">
        <w:rPr>
          <w:rFonts w:ascii="Lato" w:hAnsi="Lato"/>
          <w:color w:val="000000"/>
        </w:rPr>
        <w:t>giorno.</w:t>
      </w:r>
    </w:p>
    <w:p w:rsidR="009676A5" w:rsidRPr="0014589C" w:rsidRDefault="009676A5" w:rsidP="00640BAC">
      <w:pPr>
        <w:jc w:val="left"/>
        <w:rPr>
          <w:rFonts w:ascii="Garamond" w:eastAsia="Garamond" w:hAnsi="Garamond" w:cs="Garamond"/>
          <w:sz w:val="12"/>
        </w:rPr>
      </w:pPr>
    </w:p>
    <w:p w:rsidR="00CD1AF5" w:rsidRPr="00CD1AF5" w:rsidRDefault="00CD1AF5" w:rsidP="00640BAC">
      <w:pPr>
        <w:pStyle w:val="Titolo3"/>
        <w:keepNext w:val="0"/>
        <w:shd w:val="clear" w:color="auto" w:fill="FFFFFF"/>
        <w:spacing w:before="0" w:after="0"/>
        <w:rPr>
          <w:rFonts w:ascii="Lato" w:hAnsi="Lato"/>
          <w:color w:val="000000"/>
          <w:szCs w:val="22"/>
        </w:rPr>
      </w:pPr>
      <w:r w:rsidRPr="00CD1AF5">
        <w:rPr>
          <w:rFonts w:ascii="Lato" w:hAnsi="Lato"/>
          <w:color w:val="000000"/>
          <w:szCs w:val="22"/>
        </w:rPr>
        <w:t>Genesi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11</w:t>
      </w:r>
    </w:p>
    <w:p w:rsidR="00CD1AF5" w:rsidRPr="00CD1AF5" w:rsidRDefault="00CD1AF5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Cs w:val="22"/>
        </w:rPr>
      </w:pPr>
      <w:r w:rsidRPr="00CD1AF5">
        <w:rPr>
          <w:rStyle w:val="Enfasigrassetto"/>
          <w:rFonts w:ascii="Lato" w:hAnsi="Lato"/>
          <w:color w:val="000000"/>
          <w:szCs w:val="22"/>
        </w:rPr>
        <w:t>1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Tutta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terra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aveva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una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sola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lingua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stesse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parole.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2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Emigrando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dall'oriente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gli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uomini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capitarono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una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pianura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nel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paese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proofErr w:type="spellStart"/>
      <w:r w:rsidRPr="00CD1AF5">
        <w:rPr>
          <w:rFonts w:ascii="Lato" w:hAnsi="Lato"/>
          <w:color w:val="000000"/>
          <w:szCs w:val="22"/>
        </w:rPr>
        <w:t>Sennaar</w:t>
      </w:r>
      <w:proofErr w:type="spellEnd"/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vi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stabilirono.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3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dissero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l'un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l'altro: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«Venite,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facciamoci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mattoni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cuociamoli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fuoco».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mattone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servì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loro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pietra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bitume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cemento.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4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Poi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dissero: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«Venite,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costruiamoci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una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città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una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torre,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cui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cima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tocchi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cielo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facciamoci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nome,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per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non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disperderci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su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tutta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terra».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5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Signore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scese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vedere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città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torre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che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gli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uomini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stavano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costruendo.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6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Signore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disse: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«Ecco,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essi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sono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solo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popolo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hanno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tutti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una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lingua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sola;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questo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è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l'inizio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della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loro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opera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ora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quanto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avranno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progetto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fare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non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sarà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loro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impossibile.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7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Scendiamo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dunque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confondiamo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loro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lingua,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perché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non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comprendano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più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l'uno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lingua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dell'altro».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8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Signore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disperse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là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su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tutta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terra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ed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essi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cessarono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costruire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città.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9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Per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questo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chiamò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Babele,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perché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là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Signore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confuse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lingua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tutta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terra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là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Signore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disperse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su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tutta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terra.</w:t>
      </w:r>
    </w:p>
    <w:p w:rsidR="00B1077D" w:rsidRDefault="00B1077D" w:rsidP="00640BAC">
      <w:pPr>
        <w:pStyle w:val="Preghiera"/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</w:pPr>
    </w:p>
    <w:p w:rsidR="00270650" w:rsidRDefault="00270650" w:rsidP="00640BAC">
      <w:pPr>
        <w:pStyle w:val="Preghiera"/>
        <w:rPr>
          <w:rFonts w:ascii="Calibri" w:hAnsi="Calibri" w:cs="Calibri"/>
          <w:i w:val="0"/>
          <w:color w:val="auto"/>
          <w:sz w:val="24"/>
        </w:rPr>
      </w:pPr>
      <w:r w:rsidRPr="004F6E5C"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  <w:t>*</w:t>
      </w:r>
      <w:r w:rsidR="003D1893"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La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generazione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di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Dio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92778C" w:rsidRPr="005F55F1">
        <w:rPr>
          <w:rFonts w:ascii="Calibri" w:hAnsi="Calibri" w:cs="Calibri"/>
          <w:i w:val="0"/>
          <w:color w:val="auto"/>
          <w:sz w:val="24"/>
        </w:rPr>
        <w:t>Figlio</w:t>
      </w:r>
      <w:r w:rsidR="00F65135">
        <w:rPr>
          <w:rFonts w:ascii="Calibri" w:hAnsi="Calibri" w:cs="Calibri"/>
          <w:i w:val="0"/>
          <w:color w:val="auto"/>
          <w:sz w:val="24"/>
        </w:rPr>
        <w:t>: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un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atto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di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“dare”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gratuito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da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parte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di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Dio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92778C" w:rsidRPr="0092778C">
        <w:rPr>
          <w:rFonts w:ascii="Calibri" w:hAnsi="Calibri" w:cs="Calibri"/>
          <w:b/>
          <w:i w:val="0"/>
          <w:color w:val="auto"/>
          <w:sz w:val="24"/>
          <w:u w:color="FF0000"/>
        </w:rPr>
        <w:t>Padre</w:t>
      </w:r>
      <w:r>
        <w:rPr>
          <w:rFonts w:ascii="Calibri" w:hAnsi="Calibri" w:cs="Calibri"/>
          <w:i w:val="0"/>
          <w:color w:val="auto"/>
          <w:sz w:val="24"/>
        </w:rPr>
        <w:t>.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Dio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“ha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parlato”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il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Nome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di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Colui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che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è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Altro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da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sé: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il</w:t>
      </w:r>
      <w:r w:rsidR="003D1893">
        <w:rPr>
          <w:rFonts w:ascii="Calibri" w:hAnsi="Calibri" w:cs="Calibri"/>
          <w:i w:val="0"/>
          <w:color w:val="auto"/>
          <w:sz w:val="24"/>
        </w:rPr>
        <w:t xml:space="preserve"> </w:t>
      </w:r>
      <w:r w:rsidR="00F65135">
        <w:rPr>
          <w:rFonts w:ascii="Calibri" w:hAnsi="Calibri" w:cs="Calibri"/>
          <w:i w:val="0"/>
          <w:color w:val="auto"/>
          <w:sz w:val="24"/>
        </w:rPr>
        <w:t>Verbo.</w:t>
      </w:r>
    </w:p>
    <w:p w:rsidR="00026FB4" w:rsidRPr="00026FB4" w:rsidRDefault="00026FB4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0000FF"/>
          <w:sz w:val="24"/>
        </w:rPr>
      </w:pPr>
      <w:r w:rsidRPr="00026FB4">
        <w:rPr>
          <w:rFonts w:ascii="Calibri" w:hAnsi="Calibri" w:cs="Calibri"/>
          <w:i w:val="0"/>
          <w:color w:val="0000FF"/>
          <w:sz w:val="24"/>
        </w:rPr>
        <w:lastRenderedPageBreak/>
        <w:t>Che bello togliere le mascherine! Respirare, vedere i volti, sorridere, leggere le labbra! Ci sembra di rivivere, di poter tornare a “prima”, addirittura alle “origini”, alla “completezza” delle nostre persone.</w:t>
      </w:r>
    </w:p>
    <w:p w:rsidR="00270650" w:rsidRPr="00026FB4" w:rsidRDefault="00026FB4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0000FF"/>
          <w:sz w:val="24"/>
        </w:rPr>
      </w:pPr>
      <w:r w:rsidRPr="00026FB4">
        <w:rPr>
          <w:rFonts w:ascii="Calibri" w:hAnsi="Calibri" w:cs="Calibri"/>
          <w:i w:val="0"/>
          <w:color w:val="0000FF"/>
          <w:sz w:val="24"/>
        </w:rPr>
        <w:t>E se sotto le mascherine avessero albergato anche il cuore di pietra, le mascelle chiuse, le parole di rottura, i musi lunghi?!</w:t>
      </w:r>
    </w:p>
    <w:p w:rsidR="002666E5" w:rsidRPr="00F65135" w:rsidRDefault="002666E5" w:rsidP="00640BAC">
      <w:pPr>
        <w:pStyle w:val="Preghiera"/>
        <w:rPr>
          <w:rFonts w:ascii="Calibri" w:hAnsi="Calibri" w:cs="Calibri"/>
          <w:i w:val="0"/>
          <w:color w:val="auto"/>
          <w:sz w:val="24"/>
        </w:rPr>
      </w:pPr>
    </w:p>
    <w:p w:rsidR="00270650" w:rsidRPr="002D655B" w:rsidRDefault="0027065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Pr="002D655B" w:rsidRDefault="00270650" w:rsidP="00640BAC">
      <w:pPr>
        <w:rPr>
          <w:rFonts w:ascii="Garamond" w:eastAsia="Times New Roman" w:hAnsi="Garamond"/>
          <w:b/>
          <w:sz w:val="22"/>
        </w:rPr>
      </w:pPr>
    </w:p>
    <w:p w:rsidR="00270650" w:rsidRPr="002D655B" w:rsidRDefault="0027065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Default="00270650" w:rsidP="00640BAC">
      <w:pPr>
        <w:pStyle w:val="Preghiera"/>
        <w:rPr>
          <w:rFonts w:ascii="Calibri" w:hAnsi="Calibri" w:cs="Calibri"/>
          <w:i w:val="0"/>
        </w:rPr>
      </w:pPr>
    </w:p>
    <w:p w:rsidR="00270650" w:rsidRPr="002D655B" w:rsidRDefault="0027065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Pr="002D655B" w:rsidRDefault="00270650" w:rsidP="00640BAC">
      <w:pPr>
        <w:rPr>
          <w:rFonts w:ascii="Garamond" w:eastAsia="Times New Roman" w:hAnsi="Garamond"/>
          <w:b/>
          <w:sz w:val="22"/>
        </w:rPr>
      </w:pPr>
    </w:p>
    <w:p w:rsidR="00270650" w:rsidRPr="002D655B" w:rsidRDefault="0027065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Pr="002D655B" w:rsidRDefault="00270650" w:rsidP="00640BAC">
      <w:pPr>
        <w:rPr>
          <w:rFonts w:ascii="Garamond" w:eastAsia="Times New Roman" w:hAnsi="Garamond"/>
          <w:b/>
          <w:sz w:val="22"/>
        </w:rPr>
      </w:pPr>
    </w:p>
    <w:p w:rsidR="00270650" w:rsidRPr="002D655B" w:rsidRDefault="0027065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Default="00270650" w:rsidP="00640BAC">
      <w:pPr>
        <w:pStyle w:val="Preghiera"/>
        <w:rPr>
          <w:rFonts w:ascii="Calibri" w:hAnsi="Calibri" w:cs="Calibri"/>
          <w:i w:val="0"/>
        </w:rPr>
      </w:pPr>
    </w:p>
    <w:p w:rsidR="00270650" w:rsidRPr="002D655B" w:rsidRDefault="0027065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Default="00270650" w:rsidP="00640BAC">
      <w:pPr>
        <w:jc w:val="left"/>
        <w:rPr>
          <w:rFonts w:ascii="Garamond" w:eastAsia="Garamond" w:hAnsi="Garamond" w:cs="Garamond"/>
          <w:sz w:val="28"/>
        </w:rPr>
      </w:pPr>
    </w:p>
    <w:p w:rsidR="00270650" w:rsidRPr="007F7DCD" w:rsidRDefault="00270650" w:rsidP="00640BAC">
      <w:pPr>
        <w:jc w:val="left"/>
        <w:rPr>
          <w:rFonts w:ascii="Garamond" w:eastAsia="Garamond" w:hAnsi="Garamond" w:cs="Garamond"/>
          <w:sz w:val="28"/>
        </w:rPr>
      </w:pPr>
    </w:p>
    <w:p w:rsidR="00ED2231" w:rsidRPr="0031178C" w:rsidRDefault="00270650" w:rsidP="00640BAC">
      <w:pPr>
        <w:pStyle w:val="Titolo2"/>
        <w:keepNext w:val="0"/>
        <w:spacing w:before="0" w:after="0"/>
        <w:rPr>
          <w:szCs w:val="24"/>
        </w:rPr>
      </w:pPr>
      <w:bookmarkStart w:id="0" w:name="_Hlk88746248"/>
      <w:r>
        <w:rPr>
          <w:szCs w:val="24"/>
        </w:rPr>
        <w:t>2</w:t>
      </w:r>
      <w:r w:rsidR="003D1893">
        <w:rPr>
          <w:szCs w:val="24"/>
        </w:rPr>
        <w:t xml:space="preserve"> </w:t>
      </w:r>
      <w:r>
        <w:rPr>
          <w:szCs w:val="24"/>
        </w:rPr>
        <w:t>–</w:t>
      </w:r>
      <w:r w:rsidR="003D1893">
        <w:rPr>
          <w:szCs w:val="24"/>
        </w:rPr>
        <w:t xml:space="preserve"> </w:t>
      </w:r>
      <w:r w:rsidR="008311B0">
        <w:rPr>
          <w:szCs w:val="24"/>
        </w:rPr>
        <w:t>La</w:t>
      </w:r>
      <w:r w:rsidR="003D1893">
        <w:rPr>
          <w:szCs w:val="24"/>
        </w:rPr>
        <w:t xml:space="preserve"> </w:t>
      </w:r>
      <w:r w:rsidR="008311B0">
        <w:rPr>
          <w:szCs w:val="24"/>
        </w:rPr>
        <w:t>Parola</w:t>
      </w:r>
      <w:r w:rsidR="003D1893">
        <w:rPr>
          <w:szCs w:val="24"/>
        </w:rPr>
        <w:t xml:space="preserve"> </w:t>
      </w:r>
      <w:r w:rsidR="008311B0">
        <w:rPr>
          <w:szCs w:val="24"/>
        </w:rPr>
        <w:t>che</w:t>
      </w:r>
      <w:r w:rsidR="003D1893">
        <w:rPr>
          <w:szCs w:val="24"/>
        </w:rPr>
        <w:t xml:space="preserve"> </w:t>
      </w:r>
      <w:r w:rsidR="008311B0">
        <w:rPr>
          <w:szCs w:val="24"/>
        </w:rPr>
        <w:t>chiama</w:t>
      </w:r>
      <w:r w:rsidR="003D1893">
        <w:rPr>
          <w:szCs w:val="24"/>
        </w:rPr>
        <w:t xml:space="preserve"> </w:t>
      </w:r>
      <w:r w:rsidR="008311B0">
        <w:rPr>
          <w:szCs w:val="24"/>
        </w:rPr>
        <w:t>fuori</w:t>
      </w:r>
      <w:r w:rsidR="003D1893">
        <w:rPr>
          <w:szCs w:val="24"/>
        </w:rPr>
        <w:t xml:space="preserve"> </w:t>
      </w:r>
      <w:r w:rsidR="008311B0">
        <w:rPr>
          <w:szCs w:val="24"/>
        </w:rPr>
        <w:t>e</w:t>
      </w:r>
      <w:r w:rsidR="003D1893">
        <w:rPr>
          <w:szCs w:val="24"/>
        </w:rPr>
        <w:t xml:space="preserve"> </w:t>
      </w:r>
      <w:r w:rsidR="008311B0">
        <w:rPr>
          <w:szCs w:val="24"/>
        </w:rPr>
        <w:t>costituisce</w:t>
      </w:r>
      <w:r w:rsidR="003D1893">
        <w:rPr>
          <w:szCs w:val="24"/>
        </w:rPr>
        <w:t xml:space="preserve"> </w:t>
      </w:r>
      <w:r w:rsidR="00402732">
        <w:rPr>
          <w:szCs w:val="24"/>
        </w:rPr>
        <w:t>in</w:t>
      </w:r>
      <w:r w:rsidR="003D1893">
        <w:rPr>
          <w:szCs w:val="24"/>
        </w:rPr>
        <w:t xml:space="preserve"> </w:t>
      </w:r>
      <w:r w:rsidR="00402732">
        <w:rPr>
          <w:szCs w:val="24"/>
        </w:rPr>
        <w:t>alleanza</w:t>
      </w:r>
      <w:r w:rsidR="008311B0">
        <w:rPr>
          <w:szCs w:val="24"/>
        </w:rPr>
        <w:t>:</w:t>
      </w:r>
      <w:r w:rsidR="003D1893">
        <w:rPr>
          <w:szCs w:val="24"/>
        </w:rPr>
        <w:t xml:space="preserve"> </w:t>
      </w:r>
      <w:r w:rsidR="008311B0">
        <w:rPr>
          <w:szCs w:val="24"/>
        </w:rPr>
        <w:t>“Abramo,</w:t>
      </w:r>
      <w:r w:rsidR="003D1893">
        <w:rPr>
          <w:szCs w:val="24"/>
        </w:rPr>
        <w:t xml:space="preserve"> </w:t>
      </w:r>
      <w:r w:rsidR="008311B0">
        <w:rPr>
          <w:szCs w:val="24"/>
        </w:rPr>
        <w:t>Abramo”</w:t>
      </w:r>
      <w:bookmarkEnd w:id="0"/>
    </w:p>
    <w:p w:rsidR="00ED2231" w:rsidRDefault="00ED2231" w:rsidP="00640BAC">
      <w:pPr>
        <w:jc w:val="left"/>
        <w:rPr>
          <w:rFonts w:ascii="Garamond" w:eastAsia="Garamond" w:hAnsi="Garamond" w:cs="Garamond"/>
          <w:sz w:val="12"/>
        </w:rPr>
      </w:pPr>
    </w:p>
    <w:p w:rsidR="00402732" w:rsidRPr="00402732" w:rsidRDefault="00402732" w:rsidP="00640BAC">
      <w:pPr>
        <w:pStyle w:val="Titolo3"/>
        <w:keepNext w:val="0"/>
        <w:shd w:val="clear" w:color="auto" w:fill="FFFFFF"/>
        <w:spacing w:before="0" w:after="0"/>
        <w:rPr>
          <w:rFonts w:ascii="Lato" w:hAnsi="Lato"/>
          <w:color w:val="000000"/>
          <w:szCs w:val="24"/>
        </w:rPr>
      </w:pPr>
      <w:r w:rsidRPr="00402732">
        <w:rPr>
          <w:rFonts w:ascii="Lato" w:hAnsi="Lato"/>
          <w:color w:val="000000"/>
          <w:szCs w:val="24"/>
        </w:rPr>
        <w:t>Genesi</w:t>
      </w:r>
      <w:r w:rsidR="003D1893">
        <w:rPr>
          <w:rFonts w:ascii="Lato" w:hAnsi="Lato"/>
          <w:color w:val="000000"/>
          <w:szCs w:val="24"/>
        </w:rPr>
        <w:t xml:space="preserve"> </w:t>
      </w:r>
      <w:r w:rsidRPr="00402732">
        <w:rPr>
          <w:rFonts w:ascii="Lato" w:hAnsi="Lato"/>
          <w:color w:val="000000"/>
          <w:szCs w:val="24"/>
        </w:rPr>
        <w:t>12</w:t>
      </w:r>
    </w:p>
    <w:p w:rsidR="00402732" w:rsidRP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Style w:val="Enfasigrassetto"/>
          <w:rFonts w:ascii="Lato" w:hAnsi="Lato"/>
          <w:color w:val="000000"/>
        </w:rPr>
        <w:t>1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Signore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disse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ad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Abram: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«</w:t>
      </w:r>
      <w:proofErr w:type="spellStart"/>
      <w:r w:rsidRPr="00402732">
        <w:rPr>
          <w:rFonts w:ascii="Lato" w:hAnsi="Lato"/>
          <w:color w:val="000000"/>
        </w:rPr>
        <w:t>Vàttene</w:t>
      </w:r>
      <w:proofErr w:type="spellEnd"/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dal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paese,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dalla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patria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dalla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casa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padre,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verso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paese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indicherò.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Style w:val="Enfasigrassetto"/>
          <w:rFonts w:ascii="Lato" w:hAnsi="Lato"/>
          <w:color w:val="000000"/>
        </w:rPr>
        <w:t>2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Farò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un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grande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popolo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benedirò,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renderò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grande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nome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diventerai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una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benedizione.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Style w:val="Enfasigrassetto"/>
          <w:rFonts w:ascii="Lato" w:hAnsi="Lato"/>
          <w:color w:val="000000"/>
        </w:rPr>
        <w:t>3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Benedirò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coloro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benediranno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coloro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malediranno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maledirò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diranno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benedette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tutte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famiglie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della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terra».</w:t>
      </w:r>
    </w:p>
    <w:p w:rsidR="00402732" w:rsidRPr="0014589C" w:rsidRDefault="00402732" w:rsidP="00640BAC">
      <w:pPr>
        <w:jc w:val="left"/>
        <w:rPr>
          <w:rFonts w:ascii="Garamond" w:eastAsia="Garamond" w:hAnsi="Garamond" w:cs="Garamond"/>
          <w:sz w:val="12"/>
        </w:rPr>
      </w:pPr>
    </w:p>
    <w:p w:rsidR="00CD1AF5" w:rsidRPr="00CD1AF5" w:rsidRDefault="00CD1AF5" w:rsidP="00640BAC">
      <w:pPr>
        <w:pStyle w:val="Titolo3"/>
        <w:keepNext w:val="0"/>
        <w:shd w:val="clear" w:color="auto" w:fill="FFFFFF"/>
        <w:spacing w:before="0" w:after="0"/>
        <w:rPr>
          <w:rFonts w:ascii="Lato" w:hAnsi="Lato"/>
          <w:color w:val="000000"/>
          <w:szCs w:val="22"/>
        </w:rPr>
      </w:pPr>
      <w:r w:rsidRPr="00CD1AF5">
        <w:rPr>
          <w:rFonts w:ascii="Lato" w:hAnsi="Lato"/>
          <w:color w:val="000000"/>
          <w:szCs w:val="22"/>
        </w:rPr>
        <w:t>Genesi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17</w:t>
      </w:r>
    </w:p>
    <w:p w:rsidR="00CD1AF5" w:rsidRPr="00CD1AF5" w:rsidRDefault="00CD1AF5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Cs w:val="22"/>
        </w:rPr>
      </w:pPr>
      <w:r w:rsidRPr="00CD1AF5">
        <w:rPr>
          <w:rStyle w:val="Enfasigrassetto"/>
          <w:rFonts w:ascii="Lato" w:hAnsi="Lato"/>
          <w:color w:val="000000"/>
          <w:szCs w:val="22"/>
        </w:rPr>
        <w:t>1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Quando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Abram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ebbe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novantanove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anni,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Signore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gli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apparve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gli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disse: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«Io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sono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onnipotente: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cammina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davanti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integro.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2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Porrò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mia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alleanza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tra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renderò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numeroso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molto,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molto».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3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Subito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Abram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prostrò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viso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terra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parlò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lui: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4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«Eccomi: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mia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alleanza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è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sarai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padre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una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moltitudine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popoli.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5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Non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chiamerai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più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Abram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chiamerai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Abraham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perché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padre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una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moltitudine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popoli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renderò.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6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renderò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molto,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molto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fecondo;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farò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diventare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nazioni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nasceranno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dei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re.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7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Stabilirò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mia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alleanza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discendenza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dopo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generazione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generazione,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come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alleanza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perenne,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per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essere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della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discendenza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dopo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te.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Style w:val="Enfasigrassetto"/>
          <w:rFonts w:ascii="Lato" w:hAnsi="Lato"/>
          <w:color w:val="000000"/>
          <w:szCs w:val="22"/>
        </w:rPr>
        <w:t>8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Darò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alla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discendenza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dopo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paese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dove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sei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straniero,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tutto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paese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Canaan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in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possesso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perenne;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sarò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il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vostro</w:t>
      </w:r>
      <w:r w:rsidR="003D1893">
        <w:rPr>
          <w:rFonts w:ascii="Lato" w:hAnsi="Lato"/>
          <w:color w:val="000000"/>
          <w:szCs w:val="22"/>
        </w:rPr>
        <w:t xml:space="preserve"> </w:t>
      </w:r>
      <w:r w:rsidRPr="00CD1AF5">
        <w:rPr>
          <w:rFonts w:ascii="Lato" w:hAnsi="Lato"/>
          <w:color w:val="000000"/>
          <w:szCs w:val="22"/>
        </w:rPr>
        <w:t>Dio».</w:t>
      </w:r>
    </w:p>
    <w:p w:rsidR="00CD1AF5" w:rsidRDefault="00CD1AF5" w:rsidP="00640BAC">
      <w:pPr>
        <w:pStyle w:val="Preghiera"/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</w:pPr>
    </w:p>
    <w:p w:rsidR="00026FB4" w:rsidRPr="00026FB4" w:rsidRDefault="00026FB4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0000FF"/>
          <w:sz w:val="24"/>
        </w:rPr>
      </w:pPr>
      <w:r w:rsidRPr="00026FB4">
        <w:rPr>
          <w:rFonts w:ascii="Calibri" w:hAnsi="Calibri" w:cs="Calibri"/>
          <w:i w:val="0"/>
          <w:color w:val="0000FF"/>
          <w:sz w:val="24"/>
        </w:rPr>
        <w:t>Ancora una volta, il dono è ricevere una chiamata che ci tira fuori, che ci chiede di uscire, di muoverci!</w:t>
      </w:r>
    </w:p>
    <w:p w:rsidR="00026FB4" w:rsidRPr="00026FB4" w:rsidRDefault="00026FB4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0000FF"/>
          <w:sz w:val="24"/>
        </w:rPr>
      </w:pPr>
      <w:r w:rsidRPr="00026FB4">
        <w:rPr>
          <w:rFonts w:ascii="Calibri" w:hAnsi="Calibri" w:cs="Calibri"/>
          <w:i w:val="0"/>
          <w:color w:val="0000FF"/>
          <w:sz w:val="24"/>
        </w:rPr>
        <w:t>Si può essere vecchi, non-sposati, sterili, soli… ma la Parola che ci raggiunge è giovane, liberante, feconda, attivante.</w:t>
      </w:r>
    </w:p>
    <w:p w:rsidR="00026FB4" w:rsidRPr="00026FB4" w:rsidRDefault="00026FB4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0000FF"/>
          <w:sz w:val="24"/>
        </w:rPr>
      </w:pPr>
      <w:proofErr w:type="gramStart"/>
      <w:r w:rsidRPr="00026FB4">
        <w:rPr>
          <w:rFonts w:ascii="Calibri" w:hAnsi="Calibri" w:cs="Calibri"/>
          <w:i w:val="0"/>
          <w:color w:val="0000FF"/>
          <w:sz w:val="24"/>
        </w:rPr>
        <w:t>E’</w:t>
      </w:r>
      <w:proofErr w:type="gramEnd"/>
      <w:r w:rsidRPr="00026FB4">
        <w:rPr>
          <w:rFonts w:ascii="Calibri" w:hAnsi="Calibri" w:cs="Calibri"/>
          <w:i w:val="0"/>
          <w:color w:val="0000FF"/>
          <w:sz w:val="24"/>
        </w:rPr>
        <w:t xml:space="preserve"> la Paola di uno che ci vuole suoi alleati e tali ci rende.</w:t>
      </w:r>
    </w:p>
    <w:p w:rsidR="00ED2231" w:rsidRPr="006A7BE8" w:rsidRDefault="00ED2231" w:rsidP="00640BAC">
      <w:pPr>
        <w:pStyle w:val="Preghiera"/>
        <w:rPr>
          <w:rFonts w:ascii="Calibri" w:hAnsi="Calibri" w:cs="Calibri"/>
          <w:i w:val="0"/>
          <w:color w:val="auto"/>
        </w:rPr>
      </w:pPr>
    </w:p>
    <w:p w:rsidR="00ED2231" w:rsidRPr="002D655B" w:rsidRDefault="00ED223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640BAC">
      <w:pPr>
        <w:rPr>
          <w:rFonts w:ascii="Garamond" w:eastAsia="Times New Roman" w:hAnsi="Garamond"/>
          <w:b/>
          <w:sz w:val="22"/>
        </w:rPr>
      </w:pPr>
    </w:p>
    <w:p w:rsidR="00ED2231" w:rsidRPr="002D655B" w:rsidRDefault="00ED223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Default="00ED2231" w:rsidP="00640BAC">
      <w:pPr>
        <w:pStyle w:val="Preghiera"/>
        <w:rPr>
          <w:rFonts w:ascii="Calibri" w:hAnsi="Calibri" w:cs="Calibri"/>
          <w:i w:val="0"/>
        </w:rPr>
      </w:pPr>
    </w:p>
    <w:p w:rsidR="00ED2231" w:rsidRPr="002D655B" w:rsidRDefault="00ED223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640BAC">
      <w:pPr>
        <w:rPr>
          <w:rFonts w:ascii="Garamond" w:eastAsia="Times New Roman" w:hAnsi="Garamond"/>
          <w:b/>
          <w:sz w:val="22"/>
        </w:rPr>
      </w:pPr>
    </w:p>
    <w:p w:rsidR="00ED2231" w:rsidRPr="002D655B" w:rsidRDefault="00ED223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640BAC">
      <w:pPr>
        <w:rPr>
          <w:rFonts w:ascii="Garamond" w:eastAsia="Times New Roman" w:hAnsi="Garamond"/>
          <w:b/>
          <w:sz w:val="22"/>
        </w:rPr>
      </w:pPr>
    </w:p>
    <w:p w:rsidR="00ED2231" w:rsidRPr="002D655B" w:rsidRDefault="00ED223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Default="00ED2231" w:rsidP="00640BAC">
      <w:pPr>
        <w:pStyle w:val="Preghiera"/>
        <w:rPr>
          <w:rFonts w:ascii="Calibri" w:hAnsi="Calibri" w:cs="Calibri"/>
          <w:i w:val="0"/>
        </w:rPr>
      </w:pPr>
    </w:p>
    <w:p w:rsidR="00ED2231" w:rsidRPr="002D655B" w:rsidRDefault="00ED223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640BAC">
      <w:pPr>
        <w:rPr>
          <w:rFonts w:ascii="Garamond" w:eastAsia="Times New Roman" w:hAnsi="Garamond"/>
          <w:b/>
          <w:sz w:val="22"/>
        </w:rPr>
      </w:pPr>
    </w:p>
    <w:p w:rsidR="00ED2231" w:rsidRDefault="00ED2231" w:rsidP="00640BAC">
      <w:pPr>
        <w:pStyle w:val="Preghiera"/>
        <w:rPr>
          <w:rFonts w:ascii="Calibri" w:hAnsi="Calibri" w:cs="Calibri"/>
          <w:i w:val="0"/>
        </w:rPr>
      </w:pPr>
    </w:p>
    <w:p w:rsidR="007D2B9F" w:rsidRPr="007F7DCD" w:rsidRDefault="007D2B9F" w:rsidP="00640BAC">
      <w:pPr>
        <w:jc w:val="left"/>
        <w:rPr>
          <w:rFonts w:ascii="Garamond" w:eastAsia="Garamond" w:hAnsi="Garamond" w:cs="Garamond"/>
          <w:sz w:val="28"/>
        </w:rPr>
      </w:pPr>
    </w:p>
    <w:p w:rsidR="007D2B9F" w:rsidRPr="0031178C" w:rsidRDefault="007D2B9F" w:rsidP="00640BAC">
      <w:pPr>
        <w:pStyle w:val="Titolo2"/>
        <w:keepNext w:val="0"/>
        <w:spacing w:before="0" w:after="0"/>
        <w:rPr>
          <w:szCs w:val="24"/>
        </w:rPr>
      </w:pPr>
      <w:r>
        <w:rPr>
          <w:szCs w:val="24"/>
        </w:rPr>
        <w:t>3</w:t>
      </w:r>
      <w:r w:rsidR="003D1893">
        <w:rPr>
          <w:szCs w:val="24"/>
        </w:rPr>
        <w:t xml:space="preserve"> </w:t>
      </w:r>
      <w:r>
        <w:rPr>
          <w:szCs w:val="24"/>
        </w:rPr>
        <w:t>–</w:t>
      </w:r>
      <w:r w:rsidR="003D1893">
        <w:rPr>
          <w:szCs w:val="24"/>
        </w:rPr>
        <w:t xml:space="preserve"> </w:t>
      </w:r>
      <w:r w:rsidR="0044100D">
        <w:rPr>
          <w:szCs w:val="24"/>
        </w:rPr>
        <w:t>L</w:t>
      </w:r>
      <w:r w:rsidR="008311B0">
        <w:rPr>
          <w:szCs w:val="24"/>
        </w:rPr>
        <w:t>a</w:t>
      </w:r>
      <w:r w:rsidR="003D1893">
        <w:rPr>
          <w:szCs w:val="24"/>
        </w:rPr>
        <w:t xml:space="preserve"> </w:t>
      </w:r>
      <w:r w:rsidR="008311B0">
        <w:rPr>
          <w:szCs w:val="24"/>
        </w:rPr>
        <w:t>Parola</w:t>
      </w:r>
      <w:r w:rsidR="003D1893">
        <w:rPr>
          <w:szCs w:val="24"/>
        </w:rPr>
        <w:t xml:space="preserve"> </w:t>
      </w:r>
      <w:r w:rsidR="008311B0">
        <w:rPr>
          <w:szCs w:val="24"/>
        </w:rPr>
        <w:t>che</w:t>
      </w:r>
      <w:r w:rsidR="003D1893">
        <w:rPr>
          <w:szCs w:val="24"/>
        </w:rPr>
        <w:t xml:space="preserve"> </w:t>
      </w:r>
      <w:r w:rsidR="008311B0">
        <w:rPr>
          <w:szCs w:val="24"/>
        </w:rPr>
        <w:t>libera</w:t>
      </w:r>
      <w:r w:rsidR="003D1893">
        <w:rPr>
          <w:szCs w:val="24"/>
        </w:rPr>
        <w:t xml:space="preserve"> </w:t>
      </w:r>
      <w:r w:rsidR="008311B0">
        <w:rPr>
          <w:szCs w:val="24"/>
        </w:rPr>
        <w:t>e</w:t>
      </w:r>
      <w:r w:rsidR="003D1893">
        <w:rPr>
          <w:szCs w:val="24"/>
        </w:rPr>
        <w:t xml:space="preserve"> </w:t>
      </w:r>
      <w:r w:rsidR="008311B0">
        <w:rPr>
          <w:szCs w:val="24"/>
        </w:rPr>
        <w:t>guida:</w:t>
      </w:r>
      <w:r w:rsidR="003D1893">
        <w:rPr>
          <w:szCs w:val="24"/>
        </w:rPr>
        <w:t xml:space="preserve"> </w:t>
      </w:r>
      <w:r w:rsidR="008311B0">
        <w:rPr>
          <w:szCs w:val="24"/>
        </w:rPr>
        <w:t>Mosè</w:t>
      </w:r>
      <w:r w:rsidR="003D1893">
        <w:rPr>
          <w:szCs w:val="24"/>
        </w:rPr>
        <w:t xml:space="preserve"> </w:t>
      </w:r>
      <w:r w:rsidR="008311B0">
        <w:rPr>
          <w:szCs w:val="24"/>
        </w:rPr>
        <w:t>e</w:t>
      </w:r>
      <w:r w:rsidR="003D1893">
        <w:rPr>
          <w:szCs w:val="24"/>
        </w:rPr>
        <w:t xml:space="preserve"> </w:t>
      </w:r>
      <w:r w:rsidR="008311B0">
        <w:rPr>
          <w:szCs w:val="24"/>
        </w:rPr>
        <w:t>le</w:t>
      </w:r>
      <w:r w:rsidR="003D1893">
        <w:rPr>
          <w:szCs w:val="24"/>
        </w:rPr>
        <w:t xml:space="preserve"> </w:t>
      </w:r>
      <w:r w:rsidR="008311B0">
        <w:rPr>
          <w:szCs w:val="24"/>
        </w:rPr>
        <w:t>“dieci</w:t>
      </w:r>
      <w:r w:rsidR="003D1893">
        <w:rPr>
          <w:szCs w:val="24"/>
        </w:rPr>
        <w:t xml:space="preserve"> </w:t>
      </w:r>
      <w:r w:rsidR="008311B0">
        <w:rPr>
          <w:szCs w:val="24"/>
        </w:rPr>
        <w:t>parole”</w:t>
      </w:r>
    </w:p>
    <w:p w:rsidR="007D2B9F" w:rsidRDefault="007D2B9F" w:rsidP="00640BAC">
      <w:pPr>
        <w:jc w:val="left"/>
        <w:rPr>
          <w:rFonts w:ascii="Garamond" w:eastAsia="Garamond" w:hAnsi="Garamond" w:cs="Garamond"/>
          <w:sz w:val="12"/>
        </w:rPr>
      </w:pPr>
    </w:p>
    <w:p w:rsidR="00402732" w:rsidRPr="00402732" w:rsidRDefault="00402732" w:rsidP="00640BAC">
      <w:pPr>
        <w:pStyle w:val="Titolo3"/>
        <w:keepNext w:val="0"/>
        <w:shd w:val="clear" w:color="auto" w:fill="FFFFFF"/>
        <w:spacing w:before="0" w:after="0"/>
        <w:rPr>
          <w:rFonts w:ascii="Lato" w:hAnsi="Lato"/>
          <w:color w:val="000000"/>
          <w:szCs w:val="24"/>
        </w:rPr>
      </w:pPr>
      <w:r w:rsidRPr="00402732">
        <w:rPr>
          <w:rFonts w:ascii="Lato" w:hAnsi="Lato"/>
          <w:color w:val="000000"/>
          <w:szCs w:val="24"/>
        </w:rPr>
        <w:t>Esodo</w:t>
      </w:r>
      <w:r w:rsidR="003D1893">
        <w:rPr>
          <w:rFonts w:ascii="Lato" w:hAnsi="Lato"/>
          <w:color w:val="000000"/>
          <w:szCs w:val="24"/>
        </w:rPr>
        <w:t xml:space="preserve"> </w:t>
      </w:r>
      <w:r w:rsidRPr="00402732">
        <w:rPr>
          <w:rFonts w:ascii="Lato" w:hAnsi="Lato"/>
          <w:color w:val="000000"/>
          <w:szCs w:val="24"/>
        </w:rPr>
        <w:t>20</w:t>
      </w:r>
    </w:p>
    <w:p w:rsid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Style w:val="Enfasigrassetto"/>
          <w:rFonts w:ascii="Lato" w:hAnsi="Lato"/>
          <w:color w:val="000000"/>
        </w:rPr>
        <w:t>1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allora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pronunciò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tutte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queste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parole:</w:t>
      </w:r>
    </w:p>
    <w:p w:rsid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Style w:val="Enfasigrassetto"/>
          <w:rFonts w:ascii="Lato" w:hAnsi="Lato"/>
          <w:color w:val="000000"/>
        </w:rPr>
        <w:t>2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«Io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sono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Signore,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ho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fatto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uscire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dal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paese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d'Egitto,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dalla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condizione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schiavitù: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Style w:val="Enfasigrassetto"/>
          <w:rFonts w:ascii="Lato" w:hAnsi="Lato"/>
          <w:color w:val="000000"/>
        </w:rPr>
        <w:t>3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avrai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altri</w:t>
      </w:r>
      <w:r w:rsidR="003D1893">
        <w:rPr>
          <w:rFonts w:ascii="Lato" w:hAnsi="Lato"/>
          <w:color w:val="000000"/>
        </w:rPr>
        <w:t xml:space="preserve"> </w:t>
      </w:r>
      <w:proofErr w:type="spellStart"/>
      <w:r w:rsidRPr="00402732">
        <w:rPr>
          <w:rFonts w:ascii="Lato" w:hAnsi="Lato"/>
          <w:color w:val="000000"/>
        </w:rPr>
        <w:t>dèi</w:t>
      </w:r>
      <w:proofErr w:type="spellEnd"/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fronte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me.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Style w:val="Enfasigrassetto"/>
          <w:rFonts w:ascii="Lato" w:hAnsi="Lato"/>
          <w:color w:val="000000"/>
        </w:rPr>
        <w:t>4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farai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idolo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immagine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alcuna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ciò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è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lassù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nel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cielo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ciò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è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quaggiù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sulla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terra,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ciò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è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nelle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acque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sotto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terra.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Style w:val="Enfasigrassetto"/>
          <w:rFonts w:ascii="Lato" w:hAnsi="Lato"/>
          <w:color w:val="000000"/>
        </w:rPr>
        <w:t>5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prostrerai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davanti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loro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servirai.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Perché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Signore,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sono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un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geloso,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punisce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colpa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dei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padri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nei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figli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fino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alla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terza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alla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quarta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generazione,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per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coloro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odiano,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Style w:val="Enfasigrassetto"/>
          <w:rFonts w:ascii="Lato" w:hAnsi="Lato"/>
          <w:color w:val="000000"/>
        </w:rPr>
        <w:t>6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dimostra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favore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fino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mille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generazioni,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per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quelli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amano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osservano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miei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comandi.</w:t>
      </w:r>
    </w:p>
    <w:p w:rsid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Style w:val="Enfasigrassetto"/>
          <w:rFonts w:ascii="Lato" w:hAnsi="Lato"/>
          <w:color w:val="000000"/>
        </w:rPr>
        <w:t>7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pronuncerai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invano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nome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del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Signore,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perché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Signore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lascerà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impunito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pronuncia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nome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invano.</w:t>
      </w:r>
    </w:p>
    <w:p w:rsid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Style w:val="Enfasigrassetto"/>
          <w:rFonts w:ascii="Lato" w:hAnsi="Lato"/>
          <w:color w:val="000000"/>
        </w:rPr>
        <w:t>8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Ricordati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del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giorno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sabato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per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santificarlo: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Style w:val="Enfasigrassetto"/>
          <w:rFonts w:ascii="Lato" w:hAnsi="Lato"/>
          <w:color w:val="000000"/>
        </w:rPr>
        <w:t>9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sei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giorni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faticherai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farai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ogni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lavoro;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Style w:val="Enfasigrassetto"/>
          <w:rFonts w:ascii="Lato" w:hAnsi="Lato"/>
          <w:color w:val="000000"/>
        </w:rPr>
        <w:t>10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settimo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giorno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è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sabato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onore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del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Signore,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Dio: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farai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alcun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lavoro,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figlio,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figlia,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schiavo,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schiava,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bestiame,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forestiero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dimora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presso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te.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Style w:val="Enfasigrassetto"/>
          <w:rFonts w:ascii="Lato" w:hAnsi="Lato"/>
          <w:color w:val="000000"/>
        </w:rPr>
        <w:t>11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Perché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sei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giorni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Signore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ha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fatto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cielo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terra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mare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quanto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è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essi,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è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riposato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giorno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settimo.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Perciò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Signore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ha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benedetto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giorno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sabato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ha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dichiarato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sacro.</w:t>
      </w:r>
      <w:r w:rsidRPr="00402732">
        <w:rPr>
          <w:rFonts w:ascii="Lato" w:hAnsi="Lato"/>
          <w:color w:val="000000"/>
        </w:rPr>
        <w:br/>
      </w:r>
      <w:r w:rsidRPr="00402732">
        <w:rPr>
          <w:rStyle w:val="Enfasigrassetto"/>
          <w:rFonts w:ascii="Lato" w:hAnsi="Lato"/>
          <w:color w:val="000000"/>
        </w:rPr>
        <w:t>12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Onora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padre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madre,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perché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prolunghino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giorni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nel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paese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ti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dà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Signore,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Dio.</w:t>
      </w:r>
    </w:p>
    <w:p w:rsid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Style w:val="Enfasigrassetto"/>
          <w:rFonts w:ascii="Lato" w:hAnsi="Lato"/>
          <w:color w:val="000000"/>
        </w:rPr>
        <w:t>13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uccidere.</w:t>
      </w:r>
    </w:p>
    <w:p w:rsid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Style w:val="Enfasigrassetto"/>
          <w:rFonts w:ascii="Lato" w:hAnsi="Lato"/>
          <w:color w:val="000000"/>
        </w:rPr>
        <w:t>14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commettere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adulterio.</w:t>
      </w:r>
    </w:p>
    <w:p w:rsid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Style w:val="Enfasigrassetto"/>
          <w:rFonts w:ascii="Lato" w:hAnsi="Lato"/>
          <w:color w:val="000000"/>
        </w:rPr>
        <w:t>15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rubare.</w:t>
      </w:r>
    </w:p>
    <w:p w:rsid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Style w:val="Enfasigrassetto"/>
          <w:rFonts w:ascii="Lato" w:hAnsi="Lato"/>
          <w:color w:val="000000"/>
        </w:rPr>
        <w:t>16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pronunciare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falsa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testimonianza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contro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prossimo.</w:t>
      </w:r>
    </w:p>
    <w:p w:rsid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Style w:val="Enfasigrassetto"/>
          <w:rFonts w:ascii="Lato" w:hAnsi="Lato"/>
          <w:color w:val="000000"/>
        </w:rPr>
        <w:t>17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desiderare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casa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del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prossimo.</w:t>
      </w:r>
    </w:p>
    <w:p w:rsidR="00402732" w:rsidRPr="00402732" w:rsidRDefault="00402732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402732">
        <w:rPr>
          <w:rFonts w:ascii="Lato" w:hAnsi="Lato"/>
          <w:color w:val="000000"/>
        </w:rPr>
        <w:t>Non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desiderare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moglie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del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prossimo,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schiavo,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la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sua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schiava,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bue,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il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suo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asino,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né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alcuna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cosa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che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appartenga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al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tuo</w:t>
      </w:r>
      <w:r w:rsidR="003D1893">
        <w:rPr>
          <w:rFonts w:ascii="Lato" w:hAnsi="Lato"/>
          <w:color w:val="000000"/>
        </w:rPr>
        <w:t xml:space="preserve"> </w:t>
      </w:r>
      <w:r w:rsidRPr="00402732">
        <w:rPr>
          <w:rFonts w:ascii="Lato" w:hAnsi="Lato"/>
          <w:color w:val="000000"/>
        </w:rPr>
        <w:t>prossimo».</w:t>
      </w:r>
    </w:p>
    <w:p w:rsidR="00402732" w:rsidRDefault="00402732" w:rsidP="00640BAC">
      <w:pPr>
        <w:jc w:val="left"/>
        <w:rPr>
          <w:rFonts w:ascii="Garamond" w:eastAsia="Garamond" w:hAnsi="Garamond" w:cs="Garamond"/>
          <w:sz w:val="12"/>
        </w:rPr>
      </w:pPr>
    </w:p>
    <w:p w:rsidR="00402732" w:rsidRPr="0014589C" w:rsidRDefault="00402732" w:rsidP="00640BAC">
      <w:pPr>
        <w:jc w:val="left"/>
        <w:rPr>
          <w:rFonts w:ascii="Garamond" w:eastAsia="Garamond" w:hAnsi="Garamond" w:cs="Garamond"/>
          <w:sz w:val="12"/>
        </w:rPr>
      </w:pPr>
    </w:p>
    <w:p w:rsidR="00026FB4" w:rsidRPr="00026FB4" w:rsidRDefault="00026FB4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0000FF"/>
          <w:sz w:val="24"/>
        </w:rPr>
      </w:pPr>
      <w:r w:rsidRPr="00026FB4">
        <w:rPr>
          <w:rFonts w:ascii="Calibri" w:hAnsi="Calibri" w:cs="Calibri"/>
          <w:i w:val="0"/>
          <w:color w:val="0000FF"/>
          <w:sz w:val="24"/>
        </w:rPr>
        <w:t>La Parola ci fa partner a misura del Partner maggiore! Non ci rende schiavi, ma alleati, amici!</w:t>
      </w:r>
    </w:p>
    <w:p w:rsidR="00026FB4" w:rsidRPr="00026FB4" w:rsidRDefault="00026FB4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0000FF"/>
          <w:sz w:val="24"/>
        </w:rPr>
      </w:pPr>
      <w:r w:rsidRPr="00026FB4">
        <w:rPr>
          <w:rFonts w:ascii="Calibri" w:hAnsi="Calibri" w:cs="Calibri"/>
          <w:i w:val="0"/>
          <w:color w:val="0000FF"/>
          <w:sz w:val="24"/>
        </w:rPr>
        <w:t>Ci mette in guardia da ciò che rompe la vita, perché rompe le relazioni vitali. Sono parole che ci vogliono tener lontano dai campi tossici e condurci ai pascoli di vita bella, la terra promessa, “dove scorre latte e miele”.</w:t>
      </w:r>
    </w:p>
    <w:p w:rsidR="007D2B9F" w:rsidRDefault="007D2B9F" w:rsidP="00640BAC">
      <w:pPr>
        <w:pStyle w:val="Preghiera"/>
        <w:rPr>
          <w:rFonts w:ascii="Calibri" w:hAnsi="Calibri" w:cs="Calibri"/>
          <w:i w:val="0"/>
        </w:rPr>
      </w:pPr>
    </w:p>
    <w:p w:rsidR="00DC4D7C" w:rsidRPr="002D655B" w:rsidRDefault="00DC4D7C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Pr="002D655B" w:rsidRDefault="00DC4D7C" w:rsidP="00640BAC">
      <w:pPr>
        <w:rPr>
          <w:rFonts w:ascii="Garamond" w:eastAsia="Times New Roman" w:hAnsi="Garamond"/>
          <w:b/>
          <w:sz w:val="22"/>
        </w:rPr>
      </w:pPr>
    </w:p>
    <w:p w:rsidR="00DC4D7C" w:rsidRPr="002D655B" w:rsidRDefault="00DC4D7C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Default="00DC4D7C" w:rsidP="00640BAC">
      <w:pPr>
        <w:pStyle w:val="Preghiera"/>
        <w:rPr>
          <w:rFonts w:ascii="Calibri" w:hAnsi="Calibri" w:cs="Calibri"/>
          <w:i w:val="0"/>
        </w:rPr>
      </w:pPr>
    </w:p>
    <w:p w:rsidR="00DC4D7C" w:rsidRPr="002D655B" w:rsidRDefault="00DC4D7C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Pr="002D655B" w:rsidRDefault="00DC4D7C" w:rsidP="00640BAC">
      <w:pPr>
        <w:rPr>
          <w:rFonts w:ascii="Garamond" w:eastAsia="Times New Roman" w:hAnsi="Garamond"/>
          <w:b/>
          <w:sz w:val="22"/>
        </w:rPr>
      </w:pPr>
    </w:p>
    <w:p w:rsidR="00DC4D7C" w:rsidRPr="002D655B" w:rsidRDefault="00DC4D7C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Pr="002D655B" w:rsidRDefault="00DC4D7C" w:rsidP="00640BAC">
      <w:pPr>
        <w:rPr>
          <w:rFonts w:ascii="Garamond" w:eastAsia="Times New Roman" w:hAnsi="Garamond"/>
          <w:b/>
          <w:sz w:val="22"/>
        </w:rPr>
      </w:pPr>
    </w:p>
    <w:p w:rsidR="00DC4D7C" w:rsidRPr="002D655B" w:rsidRDefault="00DC4D7C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Default="00DC4D7C" w:rsidP="00640BAC">
      <w:pPr>
        <w:pStyle w:val="Preghiera"/>
        <w:rPr>
          <w:rFonts w:ascii="Calibri" w:hAnsi="Calibri" w:cs="Calibri"/>
          <w:i w:val="0"/>
        </w:rPr>
      </w:pPr>
    </w:p>
    <w:p w:rsidR="00DC4D7C" w:rsidRPr="002D655B" w:rsidRDefault="00DC4D7C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Pr="002D655B" w:rsidRDefault="00DC4D7C" w:rsidP="00640BAC">
      <w:pPr>
        <w:rPr>
          <w:rFonts w:ascii="Garamond" w:eastAsia="Times New Roman" w:hAnsi="Garamond"/>
          <w:b/>
          <w:sz w:val="22"/>
        </w:rPr>
      </w:pPr>
    </w:p>
    <w:p w:rsidR="0092538E" w:rsidRPr="007F7DCD" w:rsidRDefault="0092538E" w:rsidP="00640BAC">
      <w:pPr>
        <w:jc w:val="left"/>
        <w:rPr>
          <w:rFonts w:ascii="Garamond" w:eastAsia="Garamond" w:hAnsi="Garamond" w:cs="Garamond"/>
          <w:sz w:val="28"/>
        </w:rPr>
      </w:pPr>
    </w:p>
    <w:p w:rsidR="0092538E" w:rsidRPr="0031178C" w:rsidRDefault="0092538E" w:rsidP="00640BAC">
      <w:pPr>
        <w:pStyle w:val="Titolo2"/>
        <w:keepNext w:val="0"/>
        <w:spacing w:before="0" w:after="0"/>
        <w:rPr>
          <w:szCs w:val="24"/>
        </w:rPr>
      </w:pPr>
      <w:r>
        <w:rPr>
          <w:szCs w:val="24"/>
        </w:rPr>
        <w:t>4</w:t>
      </w:r>
      <w:r w:rsidR="003D1893">
        <w:rPr>
          <w:szCs w:val="24"/>
        </w:rPr>
        <w:t xml:space="preserve"> </w:t>
      </w:r>
      <w:r>
        <w:rPr>
          <w:szCs w:val="24"/>
        </w:rPr>
        <w:t>–</w:t>
      </w:r>
      <w:r w:rsidR="003D1893">
        <w:rPr>
          <w:szCs w:val="24"/>
        </w:rPr>
        <w:t xml:space="preserve"> </w:t>
      </w:r>
      <w:r w:rsidR="008311B0">
        <w:rPr>
          <w:szCs w:val="24"/>
        </w:rPr>
        <w:t>La</w:t>
      </w:r>
      <w:r w:rsidR="003D1893">
        <w:rPr>
          <w:szCs w:val="24"/>
        </w:rPr>
        <w:t xml:space="preserve"> </w:t>
      </w:r>
      <w:r w:rsidR="008311B0">
        <w:rPr>
          <w:szCs w:val="24"/>
        </w:rPr>
        <w:t>Parola</w:t>
      </w:r>
      <w:r w:rsidR="003D1893">
        <w:rPr>
          <w:szCs w:val="24"/>
        </w:rPr>
        <w:t xml:space="preserve"> </w:t>
      </w:r>
      <w:r w:rsidR="008311B0">
        <w:rPr>
          <w:szCs w:val="24"/>
        </w:rPr>
        <w:t>di</w:t>
      </w:r>
      <w:r w:rsidR="003D1893">
        <w:rPr>
          <w:szCs w:val="24"/>
        </w:rPr>
        <w:t xml:space="preserve"> </w:t>
      </w:r>
      <w:r w:rsidR="008311B0">
        <w:rPr>
          <w:szCs w:val="24"/>
        </w:rPr>
        <w:t>vita</w:t>
      </w:r>
      <w:r w:rsidR="003D1893">
        <w:rPr>
          <w:szCs w:val="24"/>
        </w:rPr>
        <w:t xml:space="preserve"> </w:t>
      </w:r>
      <w:r w:rsidR="008311B0">
        <w:rPr>
          <w:szCs w:val="24"/>
        </w:rPr>
        <w:t>piena:</w:t>
      </w:r>
      <w:r w:rsidR="003D1893">
        <w:rPr>
          <w:szCs w:val="24"/>
        </w:rPr>
        <w:t xml:space="preserve"> </w:t>
      </w:r>
      <w:r w:rsidR="008311B0">
        <w:rPr>
          <w:szCs w:val="24"/>
        </w:rPr>
        <w:t>Gesù</w:t>
      </w:r>
      <w:r w:rsidR="003D1893">
        <w:rPr>
          <w:szCs w:val="24"/>
        </w:rPr>
        <w:t xml:space="preserve"> </w:t>
      </w:r>
      <w:r w:rsidR="008311B0">
        <w:rPr>
          <w:szCs w:val="24"/>
        </w:rPr>
        <w:t>Cristo</w:t>
      </w:r>
    </w:p>
    <w:p w:rsidR="0092538E" w:rsidRDefault="0092538E" w:rsidP="00640BAC">
      <w:pPr>
        <w:jc w:val="left"/>
        <w:rPr>
          <w:rFonts w:ascii="Garamond" w:eastAsia="Garamond" w:hAnsi="Garamond" w:cs="Garamond"/>
          <w:sz w:val="12"/>
        </w:rPr>
      </w:pPr>
    </w:p>
    <w:p w:rsidR="007D14CF" w:rsidRDefault="007D14CF" w:rsidP="00640BAC">
      <w:pPr>
        <w:pStyle w:val="Titolo3"/>
        <w:keepNext w:val="0"/>
        <w:shd w:val="clear" w:color="auto" w:fill="FFFFFF"/>
        <w:spacing w:before="0" w:after="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</w:rPr>
        <w:t>Giovanni</w:t>
      </w:r>
      <w:r w:rsidR="003D1893">
        <w:rPr>
          <w:rFonts w:ascii="Lato" w:hAnsi="Lato"/>
          <w:color w:val="000000"/>
        </w:rPr>
        <w:t xml:space="preserve"> </w:t>
      </w:r>
      <w:r>
        <w:rPr>
          <w:rFonts w:ascii="Lato" w:hAnsi="Lato"/>
          <w:color w:val="000000"/>
        </w:rPr>
        <w:t>1</w:t>
      </w:r>
    </w:p>
    <w:p w:rsidR="007D14CF" w:rsidRDefault="007D14CF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7"/>
          <w:szCs w:val="27"/>
        </w:rPr>
      </w:pPr>
      <w:r>
        <w:rPr>
          <w:rStyle w:val="Enfasigrassetto"/>
          <w:rFonts w:ascii="Lato" w:hAnsi="Lato"/>
          <w:color w:val="000000"/>
          <w:sz w:val="27"/>
          <w:szCs w:val="27"/>
        </w:rPr>
        <w:t>1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In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principio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era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il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Verbo,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il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Verbo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era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presso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il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Verbo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era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Dio.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2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Egli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era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in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principio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lastRenderedPageBreak/>
        <w:t>presso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Dio: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3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tutto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è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stato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fatto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per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mezzo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lui,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senza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lui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niente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è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stato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fatto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tutto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ciò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che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esiste.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4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In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lui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era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vita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vita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era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luce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degli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uomini;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5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luce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splende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nelle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tenebre,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ma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tenebre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non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l'hanno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accolta.</w:t>
      </w:r>
    </w:p>
    <w:p w:rsidR="007D14CF" w:rsidRDefault="007D14CF" w:rsidP="00640BAC">
      <w:pPr>
        <w:jc w:val="left"/>
        <w:rPr>
          <w:rFonts w:ascii="Garamond" w:eastAsia="Garamond" w:hAnsi="Garamond" w:cs="Garamond"/>
          <w:sz w:val="12"/>
        </w:rPr>
      </w:pPr>
    </w:p>
    <w:p w:rsidR="007D14CF" w:rsidRPr="0014589C" w:rsidRDefault="007D14CF" w:rsidP="00640BAC">
      <w:pPr>
        <w:jc w:val="left"/>
        <w:rPr>
          <w:rFonts w:ascii="Garamond" w:eastAsia="Garamond" w:hAnsi="Garamond" w:cs="Garamond"/>
          <w:sz w:val="12"/>
        </w:rPr>
      </w:pPr>
    </w:p>
    <w:p w:rsidR="00AA7259" w:rsidRPr="00402732" w:rsidRDefault="00AA7259" w:rsidP="00640BAC">
      <w:pPr>
        <w:pStyle w:val="Titolo3"/>
        <w:keepNext w:val="0"/>
        <w:shd w:val="clear" w:color="auto" w:fill="FFFFFF"/>
        <w:spacing w:before="0" w:after="0"/>
        <w:rPr>
          <w:rFonts w:ascii="Lato" w:hAnsi="Lato"/>
          <w:color w:val="000000"/>
          <w:szCs w:val="24"/>
        </w:rPr>
      </w:pPr>
      <w:r>
        <w:rPr>
          <w:rFonts w:ascii="Lato" w:hAnsi="Lato"/>
          <w:color w:val="000000"/>
          <w:szCs w:val="24"/>
        </w:rPr>
        <w:t>Giovanni</w:t>
      </w:r>
      <w:r w:rsidR="003D1893">
        <w:rPr>
          <w:rFonts w:ascii="Lato" w:hAnsi="Lato"/>
          <w:color w:val="000000"/>
          <w:szCs w:val="24"/>
        </w:rPr>
        <w:t xml:space="preserve"> </w:t>
      </w:r>
      <w:r>
        <w:rPr>
          <w:rFonts w:ascii="Lato" w:hAnsi="Lato"/>
          <w:color w:val="000000"/>
          <w:szCs w:val="24"/>
        </w:rPr>
        <w:t>6</w:t>
      </w:r>
    </w:p>
    <w:p w:rsidR="00AA7259" w:rsidRDefault="003D1893" w:rsidP="00640BAC">
      <w:pPr>
        <w:pStyle w:val="Preghiera"/>
        <w:rPr>
          <w:rFonts w:ascii="Lato" w:hAnsi="Lato"/>
          <w:i w:val="0"/>
          <w:sz w:val="29"/>
          <w:szCs w:val="29"/>
          <w:shd w:val="clear" w:color="auto" w:fill="FFFFFF"/>
        </w:rPr>
      </w:pP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Style w:val="Enfasigrassetto"/>
          <w:rFonts w:ascii="Lato" w:hAnsi="Lato"/>
          <w:i w:val="0"/>
          <w:sz w:val="29"/>
          <w:szCs w:val="29"/>
          <w:shd w:val="clear" w:color="auto" w:fill="FFFFFF"/>
        </w:rPr>
        <w:t>60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Molti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dei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suoi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discepoli,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dopo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aver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ascoltato,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dissero: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«Questo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linguaggio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è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duro;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chi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può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intenderlo?».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Style w:val="Enfasigrassetto"/>
          <w:rFonts w:ascii="Lato" w:hAnsi="Lato"/>
          <w:i w:val="0"/>
          <w:sz w:val="29"/>
          <w:szCs w:val="29"/>
          <w:shd w:val="clear" w:color="auto" w:fill="FFFFFF"/>
        </w:rPr>
        <w:t>61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Gesù,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conoscendo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dentro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di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sé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che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i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suoi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discepoli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proprio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di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questo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mormoravano,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disse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loro: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«Questo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vi</w:t>
      </w:r>
      <w:r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="00AA7259" w:rsidRPr="00AA7259">
        <w:rPr>
          <w:rFonts w:ascii="Lato" w:hAnsi="Lato"/>
          <w:i w:val="0"/>
          <w:sz w:val="29"/>
          <w:szCs w:val="29"/>
          <w:shd w:val="clear" w:color="auto" w:fill="FFFFFF"/>
        </w:rPr>
        <w:t>scandalizza?</w:t>
      </w:r>
    </w:p>
    <w:p w:rsidR="00AA7259" w:rsidRPr="00AA7259" w:rsidRDefault="00AA7259" w:rsidP="00640BAC">
      <w:pPr>
        <w:pStyle w:val="Preghiera"/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</w:pPr>
      <w:r w:rsidRPr="00AA7259">
        <w:rPr>
          <w:rStyle w:val="Enfasigrassetto"/>
          <w:rFonts w:ascii="Lato" w:hAnsi="Lato"/>
          <w:i w:val="0"/>
          <w:sz w:val="29"/>
          <w:szCs w:val="29"/>
          <w:shd w:val="clear" w:color="auto" w:fill="FFFFFF"/>
        </w:rPr>
        <w:t>66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Da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allora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molti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dei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suoi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discepoli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si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tirarono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indietro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e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non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andavano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più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con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lui.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Style w:val="Enfasigrassetto"/>
          <w:rFonts w:ascii="Lato" w:hAnsi="Lato"/>
          <w:i w:val="0"/>
          <w:sz w:val="29"/>
          <w:szCs w:val="29"/>
          <w:shd w:val="clear" w:color="auto" w:fill="FFFFFF"/>
        </w:rPr>
        <w:t>67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Disse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allora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Gesù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ai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Dodici: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«Forse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anche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voi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volete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andarvene?».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Style w:val="Enfasigrassetto"/>
          <w:rFonts w:ascii="Lato" w:hAnsi="Lato"/>
          <w:i w:val="0"/>
          <w:sz w:val="29"/>
          <w:szCs w:val="29"/>
          <w:shd w:val="clear" w:color="auto" w:fill="FFFFFF"/>
        </w:rPr>
        <w:t>68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Gli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rispose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Simon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Pietro: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«Signore,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da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chi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andremo?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Tu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hai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parole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di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vita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eterna;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Style w:val="Enfasigrassetto"/>
          <w:rFonts w:ascii="Lato" w:hAnsi="Lato"/>
          <w:i w:val="0"/>
          <w:sz w:val="29"/>
          <w:szCs w:val="29"/>
          <w:shd w:val="clear" w:color="auto" w:fill="FFFFFF"/>
        </w:rPr>
        <w:t>69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noi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abbiamo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creduto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e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conosciuto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che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tu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sei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il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Santo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di</w:t>
      </w:r>
      <w:r w:rsidR="003D1893">
        <w:rPr>
          <w:rFonts w:ascii="Lato" w:hAnsi="Lato"/>
          <w:i w:val="0"/>
          <w:sz w:val="29"/>
          <w:szCs w:val="29"/>
          <w:shd w:val="clear" w:color="auto" w:fill="FFFFFF"/>
        </w:rPr>
        <w:t xml:space="preserve"> </w:t>
      </w:r>
      <w:r w:rsidRPr="00AA7259">
        <w:rPr>
          <w:rFonts w:ascii="Lato" w:hAnsi="Lato"/>
          <w:i w:val="0"/>
          <w:sz w:val="29"/>
          <w:szCs w:val="29"/>
          <w:shd w:val="clear" w:color="auto" w:fill="FFFFFF"/>
        </w:rPr>
        <w:t>Dio».</w:t>
      </w:r>
    </w:p>
    <w:p w:rsidR="00AA7259" w:rsidRDefault="00AA7259" w:rsidP="00640BAC">
      <w:pPr>
        <w:pStyle w:val="Preghiera"/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</w:pPr>
    </w:p>
    <w:p w:rsidR="00026FB4" w:rsidRPr="00640BAC" w:rsidRDefault="00026FB4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0000FF"/>
          <w:sz w:val="24"/>
        </w:rPr>
      </w:pPr>
      <w:r w:rsidRPr="00640BAC">
        <w:rPr>
          <w:rFonts w:ascii="Calibri" w:hAnsi="Calibri" w:cs="Calibri"/>
          <w:i w:val="0"/>
          <w:color w:val="0000FF"/>
          <w:sz w:val="24"/>
        </w:rPr>
        <w:t>Le parole di Dio sono al servizio di un’unica Parola, quella parlata di Dio fin da prima dei tempi: il Verbo</w:t>
      </w:r>
      <w:r w:rsidR="00640BAC" w:rsidRPr="00640BAC">
        <w:rPr>
          <w:rFonts w:ascii="Calibri" w:hAnsi="Calibri" w:cs="Calibri"/>
          <w:i w:val="0"/>
          <w:color w:val="0000FF"/>
          <w:sz w:val="24"/>
        </w:rPr>
        <w:t>, seconda Persona della Trinità! In Lui Dio ha detta e dato tutto</w:t>
      </w:r>
      <w:r w:rsidRPr="00640BAC">
        <w:rPr>
          <w:rFonts w:ascii="Calibri" w:hAnsi="Calibri" w:cs="Calibri"/>
          <w:i w:val="0"/>
          <w:color w:val="0000FF"/>
          <w:sz w:val="24"/>
        </w:rPr>
        <w:t>.</w:t>
      </w:r>
    </w:p>
    <w:p w:rsidR="00026FB4" w:rsidRPr="00640BAC" w:rsidRDefault="00640BAC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0000FF"/>
          <w:sz w:val="24"/>
        </w:rPr>
      </w:pPr>
      <w:r w:rsidRPr="00640BAC">
        <w:rPr>
          <w:rFonts w:ascii="Calibri" w:hAnsi="Calibri" w:cs="Calibri"/>
          <w:i w:val="0"/>
          <w:color w:val="0000FF"/>
          <w:sz w:val="24"/>
        </w:rPr>
        <w:t>Restiamo nella meraviglia di aver conosciuto questa Parola e di poterla pronunciare! Ascoltiamo, contempliamo, ridiciamo!</w:t>
      </w:r>
    </w:p>
    <w:p w:rsidR="00847FB1" w:rsidRDefault="00847FB1" w:rsidP="00640BAC">
      <w:pPr>
        <w:pStyle w:val="Preghiera"/>
        <w:rPr>
          <w:rFonts w:ascii="Calibri" w:hAnsi="Calibri" w:cs="Calibri"/>
          <w:i w:val="0"/>
        </w:rPr>
      </w:pPr>
    </w:p>
    <w:p w:rsidR="00847FB1" w:rsidRPr="002D655B" w:rsidRDefault="00847FB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Pr="002D655B" w:rsidRDefault="00847FB1" w:rsidP="00640BAC">
      <w:pPr>
        <w:rPr>
          <w:rFonts w:ascii="Garamond" w:eastAsia="Times New Roman" w:hAnsi="Garamond"/>
          <w:b/>
          <w:sz w:val="22"/>
        </w:rPr>
      </w:pPr>
    </w:p>
    <w:p w:rsidR="00847FB1" w:rsidRPr="002D655B" w:rsidRDefault="00847FB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Default="00847FB1" w:rsidP="00640BAC">
      <w:pPr>
        <w:pStyle w:val="Preghiera"/>
        <w:rPr>
          <w:rFonts w:ascii="Calibri" w:hAnsi="Calibri" w:cs="Calibri"/>
          <w:i w:val="0"/>
        </w:rPr>
      </w:pPr>
    </w:p>
    <w:p w:rsidR="00847FB1" w:rsidRPr="002D655B" w:rsidRDefault="00847FB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Pr="002D655B" w:rsidRDefault="00847FB1" w:rsidP="00640BAC">
      <w:pPr>
        <w:rPr>
          <w:rFonts w:ascii="Garamond" w:eastAsia="Times New Roman" w:hAnsi="Garamond"/>
          <w:b/>
          <w:sz w:val="22"/>
        </w:rPr>
      </w:pPr>
    </w:p>
    <w:p w:rsidR="00847FB1" w:rsidRPr="002D655B" w:rsidRDefault="00847FB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Pr="002D655B" w:rsidRDefault="00847FB1" w:rsidP="00640BAC">
      <w:pPr>
        <w:rPr>
          <w:rFonts w:ascii="Garamond" w:eastAsia="Times New Roman" w:hAnsi="Garamond"/>
          <w:b/>
          <w:sz w:val="22"/>
        </w:rPr>
      </w:pPr>
    </w:p>
    <w:p w:rsidR="00847FB1" w:rsidRPr="002D655B" w:rsidRDefault="00847FB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Default="00847FB1" w:rsidP="00640BAC">
      <w:pPr>
        <w:pStyle w:val="Preghiera"/>
        <w:rPr>
          <w:rFonts w:ascii="Calibri" w:hAnsi="Calibri" w:cs="Calibri"/>
          <w:i w:val="0"/>
        </w:rPr>
      </w:pPr>
    </w:p>
    <w:p w:rsidR="00847FB1" w:rsidRPr="002D655B" w:rsidRDefault="00847FB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Pr="002D655B" w:rsidRDefault="00847FB1" w:rsidP="00640BAC">
      <w:pPr>
        <w:rPr>
          <w:rFonts w:ascii="Garamond" w:eastAsia="Times New Roman" w:hAnsi="Garamond"/>
          <w:b/>
          <w:sz w:val="22"/>
        </w:rPr>
      </w:pPr>
    </w:p>
    <w:p w:rsidR="0092538E" w:rsidRDefault="0092538E" w:rsidP="00640BAC">
      <w:pPr>
        <w:pStyle w:val="Preghiera"/>
        <w:rPr>
          <w:rFonts w:ascii="Calibri" w:hAnsi="Calibri" w:cs="Calibri"/>
          <w:i w:val="0"/>
          <w:color w:val="auto"/>
          <w:sz w:val="24"/>
        </w:rPr>
      </w:pPr>
    </w:p>
    <w:p w:rsidR="008311B0" w:rsidRPr="0031178C" w:rsidRDefault="008311B0" w:rsidP="00640BAC">
      <w:pPr>
        <w:pStyle w:val="Titolo2"/>
        <w:keepNext w:val="0"/>
        <w:spacing w:before="0" w:after="0"/>
        <w:rPr>
          <w:szCs w:val="24"/>
        </w:rPr>
      </w:pPr>
      <w:r>
        <w:rPr>
          <w:szCs w:val="24"/>
        </w:rPr>
        <w:t>5</w:t>
      </w:r>
      <w:r w:rsidR="003D1893">
        <w:rPr>
          <w:szCs w:val="24"/>
        </w:rPr>
        <w:t xml:space="preserve"> </w:t>
      </w:r>
      <w:r>
        <w:rPr>
          <w:szCs w:val="24"/>
        </w:rPr>
        <w:t>–</w:t>
      </w:r>
      <w:r w:rsidR="003D1893">
        <w:rPr>
          <w:szCs w:val="24"/>
        </w:rPr>
        <w:t xml:space="preserve"> </w:t>
      </w:r>
      <w:r>
        <w:rPr>
          <w:szCs w:val="24"/>
        </w:rPr>
        <w:t>Le</w:t>
      </w:r>
      <w:r w:rsidR="003D1893">
        <w:rPr>
          <w:szCs w:val="24"/>
        </w:rPr>
        <w:t xml:space="preserve"> </w:t>
      </w:r>
      <w:r>
        <w:rPr>
          <w:szCs w:val="24"/>
        </w:rPr>
        <w:t>parole</w:t>
      </w:r>
      <w:r w:rsidR="003D1893">
        <w:rPr>
          <w:szCs w:val="24"/>
        </w:rPr>
        <w:t xml:space="preserve"> </w:t>
      </w:r>
      <w:r>
        <w:rPr>
          <w:szCs w:val="24"/>
        </w:rPr>
        <w:t>per</w:t>
      </w:r>
      <w:r w:rsidR="003D1893">
        <w:rPr>
          <w:szCs w:val="24"/>
        </w:rPr>
        <w:t xml:space="preserve"> </w:t>
      </w:r>
      <w:r>
        <w:rPr>
          <w:szCs w:val="24"/>
        </w:rPr>
        <w:t>farsi</w:t>
      </w:r>
      <w:r w:rsidR="003D1893">
        <w:rPr>
          <w:szCs w:val="24"/>
        </w:rPr>
        <w:t xml:space="preserve"> </w:t>
      </w:r>
      <w:r>
        <w:rPr>
          <w:szCs w:val="24"/>
        </w:rPr>
        <w:t>comprendere:</w:t>
      </w:r>
      <w:r w:rsidR="003D1893">
        <w:rPr>
          <w:szCs w:val="24"/>
        </w:rPr>
        <w:t xml:space="preserve"> </w:t>
      </w:r>
      <w:r>
        <w:rPr>
          <w:szCs w:val="24"/>
        </w:rPr>
        <w:t>la</w:t>
      </w:r>
      <w:r w:rsidR="003D1893">
        <w:rPr>
          <w:szCs w:val="24"/>
        </w:rPr>
        <w:t xml:space="preserve"> </w:t>
      </w:r>
      <w:r>
        <w:rPr>
          <w:szCs w:val="24"/>
        </w:rPr>
        <w:t>Pentecoste</w:t>
      </w:r>
    </w:p>
    <w:p w:rsidR="008311B0" w:rsidRDefault="008311B0" w:rsidP="00640BAC">
      <w:pPr>
        <w:jc w:val="left"/>
        <w:rPr>
          <w:rFonts w:ascii="Garamond" w:eastAsia="Garamond" w:hAnsi="Garamond" w:cs="Garamond"/>
          <w:sz w:val="12"/>
        </w:rPr>
      </w:pPr>
    </w:p>
    <w:p w:rsidR="007D14CF" w:rsidRDefault="007D14CF" w:rsidP="00640BAC">
      <w:pPr>
        <w:pStyle w:val="Titolo3"/>
        <w:keepNext w:val="0"/>
        <w:shd w:val="clear" w:color="auto" w:fill="FFFFFF"/>
        <w:spacing w:before="0" w:after="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</w:rPr>
        <w:t>Atti</w:t>
      </w:r>
      <w:r w:rsidR="003D1893">
        <w:rPr>
          <w:rFonts w:ascii="Lato" w:hAnsi="Lato"/>
          <w:color w:val="000000"/>
        </w:rPr>
        <w:t xml:space="preserve"> </w:t>
      </w:r>
      <w:r>
        <w:rPr>
          <w:rFonts w:ascii="Lato" w:hAnsi="Lato"/>
          <w:color w:val="000000"/>
        </w:rPr>
        <w:t>2</w:t>
      </w:r>
    </w:p>
    <w:p w:rsidR="007D14CF" w:rsidRDefault="007D14CF" w:rsidP="00640BAC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7"/>
          <w:szCs w:val="27"/>
        </w:rPr>
      </w:pPr>
      <w:r>
        <w:rPr>
          <w:rStyle w:val="Enfasigrassetto"/>
          <w:rFonts w:ascii="Lato" w:hAnsi="Lato"/>
          <w:color w:val="000000"/>
          <w:sz w:val="27"/>
          <w:szCs w:val="27"/>
        </w:rPr>
        <w:t>1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Mentre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il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giorno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Pentecoste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stava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per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finire,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trovavano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tutti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insieme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nello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stesso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luogo.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2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Venne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all'improvviso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dal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cielo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un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rombo,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come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vento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che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abbatte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gagliardo,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riempì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tutta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casa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dove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trovavano.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3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Apparvero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loro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lingue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come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fuoco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che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dividevano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posarono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su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ciascuno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loro;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4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ed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essi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furono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tutti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pieni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Spirito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Santo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cominciarono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parlare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in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altre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lingue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come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Spirito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dava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loro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il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potere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d'esprimersi.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Enfasigrassetto"/>
          <w:rFonts w:ascii="Lato" w:hAnsi="Lato"/>
          <w:color w:val="000000"/>
          <w:sz w:val="27"/>
          <w:szCs w:val="27"/>
        </w:rPr>
        <w:t>5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trovavano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allora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in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Gerusalemme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Giudei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osservanti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ogni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nazione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che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è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sotto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il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cielo.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6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Venuto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quel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fragore,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folla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radunò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rimase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sbigottita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perché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ciascuno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sentiva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parlare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propria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lingua.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7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Erano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stupefatti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fuori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sé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per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stupore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dicevano: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«Costoro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che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parlano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non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sono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forse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tutti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Galilei?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8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com'è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che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sentiamo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ciascuno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parlare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nostra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lingua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nativa?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9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Siamo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Parti,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Medi,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000000"/>
          <w:sz w:val="27"/>
          <w:szCs w:val="27"/>
        </w:rPr>
        <w:t>Elamìti</w:t>
      </w:r>
      <w:proofErr w:type="spellEnd"/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abitanti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della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Mesopotamia,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della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Giudea,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della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000000"/>
          <w:sz w:val="27"/>
          <w:szCs w:val="27"/>
        </w:rPr>
        <w:t>Cappadòcia</w:t>
      </w:r>
      <w:proofErr w:type="spellEnd"/>
      <w:r>
        <w:rPr>
          <w:rFonts w:ascii="Lato" w:hAnsi="Lato"/>
          <w:color w:val="000000"/>
          <w:sz w:val="27"/>
          <w:szCs w:val="27"/>
        </w:rPr>
        <w:t>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del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Ponto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dell'Asia,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10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della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Frigia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della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Panfilia,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dell'Egitto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delle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parti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della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Libia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vicino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000000"/>
          <w:sz w:val="27"/>
          <w:szCs w:val="27"/>
        </w:rPr>
        <w:t>Cirène</w:t>
      </w:r>
      <w:proofErr w:type="spellEnd"/>
      <w:r>
        <w:rPr>
          <w:rFonts w:ascii="Lato" w:hAnsi="Lato"/>
          <w:color w:val="000000"/>
          <w:sz w:val="27"/>
          <w:szCs w:val="27"/>
        </w:rPr>
        <w:t>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stranieri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Roma,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Enfasigrassetto"/>
          <w:rFonts w:ascii="Lato" w:hAnsi="Lato"/>
          <w:color w:val="000000"/>
          <w:sz w:val="27"/>
          <w:szCs w:val="27"/>
        </w:rPr>
        <w:t>11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Ebrei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000000"/>
          <w:sz w:val="27"/>
          <w:szCs w:val="27"/>
        </w:rPr>
        <w:t>prosèliti</w:t>
      </w:r>
      <w:proofErr w:type="spellEnd"/>
      <w:r>
        <w:rPr>
          <w:rFonts w:ascii="Lato" w:hAnsi="Lato"/>
          <w:color w:val="000000"/>
          <w:sz w:val="27"/>
          <w:szCs w:val="27"/>
        </w:rPr>
        <w:t>,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Cretesi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Arabi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udiamo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annunziare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nelle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nostre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lingue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le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grandi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opere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t>Dio».</w:t>
      </w:r>
      <w:r w:rsidR="003D1893">
        <w:rPr>
          <w:rFonts w:ascii="Lato" w:hAnsi="Lato"/>
          <w:color w:val="000000"/>
          <w:sz w:val="27"/>
          <w:szCs w:val="27"/>
        </w:rPr>
        <w:t xml:space="preserve"> </w:t>
      </w:r>
    </w:p>
    <w:p w:rsidR="007D14CF" w:rsidRPr="0014589C" w:rsidRDefault="007D14CF" w:rsidP="00640BAC">
      <w:pPr>
        <w:jc w:val="left"/>
        <w:rPr>
          <w:rFonts w:ascii="Garamond" w:eastAsia="Garamond" w:hAnsi="Garamond" w:cs="Garamond"/>
          <w:sz w:val="12"/>
        </w:rPr>
      </w:pPr>
    </w:p>
    <w:p w:rsidR="00640BAC" w:rsidRDefault="00640BAC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auto"/>
          <w:sz w:val="24"/>
        </w:rPr>
      </w:pPr>
      <w:r>
        <w:rPr>
          <w:rFonts w:ascii="Calibri" w:hAnsi="Calibri" w:cs="Calibri"/>
          <w:i w:val="0"/>
          <w:color w:val="auto"/>
          <w:sz w:val="24"/>
        </w:rPr>
        <w:t>Lo Spirito apre le porte, muove i le intenzioni e le gambe, spalanca le bocche!</w:t>
      </w:r>
    </w:p>
    <w:p w:rsidR="008311B0" w:rsidRDefault="00640BAC" w:rsidP="00640BAC">
      <w:pPr>
        <w:pStyle w:val="Preghiera"/>
        <w:numPr>
          <w:ilvl w:val="0"/>
          <w:numId w:val="40"/>
        </w:numPr>
        <w:rPr>
          <w:rFonts w:ascii="Calibri" w:hAnsi="Calibri" w:cs="Calibri"/>
          <w:i w:val="0"/>
          <w:color w:val="auto"/>
          <w:sz w:val="24"/>
        </w:rPr>
      </w:pPr>
      <w:r>
        <w:rPr>
          <w:rFonts w:ascii="Calibri" w:hAnsi="Calibri" w:cs="Calibri"/>
          <w:i w:val="0"/>
          <w:color w:val="auto"/>
          <w:sz w:val="24"/>
        </w:rPr>
        <w:lastRenderedPageBreak/>
        <w:t xml:space="preserve">Abbiamo tante belle Notizie da dire! </w:t>
      </w:r>
    </w:p>
    <w:p w:rsidR="008311B0" w:rsidRDefault="008311B0" w:rsidP="00640BAC">
      <w:pPr>
        <w:pStyle w:val="Preghiera"/>
        <w:rPr>
          <w:rFonts w:ascii="Calibri" w:hAnsi="Calibri" w:cs="Calibri"/>
          <w:i w:val="0"/>
        </w:rPr>
      </w:pPr>
    </w:p>
    <w:p w:rsidR="008311B0" w:rsidRPr="002D655B" w:rsidRDefault="008311B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311B0" w:rsidRPr="002D655B" w:rsidRDefault="008311B0" w:rsidP="00640BAC">
      <w:pPr>
        <w:rPr>
          <w:rFonts w:ascii="Garamond" w:eastAsia="Times New Roman" w:hAnsi="Garamond"/>
          <w:b/>
          <w:sz w:val="22"/>
        </w:rPr>
      </w:pPr>
    </w:p>
    <w:p w:rsidR="008311B0" w:rsidRPr="002D655B" w:rsidRDefault="008311B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311B0" w:rsidRDefault="008311B0" w:rsidP="00640BAC">
      <w:pPr>
        <w:pStyle w:val="Preghiera"/>
        <w:rPr>
          <w:rFonts w:ascii="Calibri" w:hAnsi="Calibri" w:cs="Calibri"/>
          <w:i w:val="0"/>
        </w:rPr>
      </w:pPr>
    </w:p>
    <w:p w:rsidR="008311B0" w:rsidRPr="002D655B" w:rsidRDefault="008311B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311B0" w:rsidRPr="002D655B" w:rsidRDefault="008311B0" w:rsidP="00640BAC">
      <w:pPr>
        <w:rPr>
          <w:rFonts w:ascii="Garamond" w:eastAsia="Times New Roman" w:hAnsi="Garamond"/>
          <w:b/>
          <w:sz w:val="22"/>
        </w:rPr>
      </w:pPr>
    </w:p>
    <w:p w:rsidR="008311B0" w:rsidRPr="002D655B" w:rsidRDefault="008311B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311B0" w:rsidRPr="002D655B" w:rsidRDefault="008311B0" w:rsidP="00640BAC">
      <w:pPr>
        <w:rPr>
          <w:rFonts w:ascii="Garamond" w:eastAsia="Times New Roman" w:hAnsi="Garamond"/>
          <w:b/>
          <w:sz w:val="22"/>
        </w:rPr>
      </w:pPr>
    </w:p>
    <w:p w:rsidR="008311B0" w:rsidRPr="002D655B" w:rsidRDefault="008311B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311B0" w:rsidRDefault="008311B0" w:rsidP="00640BAC">
      <w:pPr>
        <w:pStyle w:val="Preghiera"/>
        <w:rPr>
          <w:rFonts w:ascii="Calibri" w:hAnsi="Calibri" w:cs="Calibri"/>
          <w:i w:val="0"/>
        </w:rPr>
      </w:pPr>
    </w:p>
    <w:p w:rsidR="008311B0" w:rsidRPr="002D655B" w:rsidRDefault="008311B0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311B0" w:rsidRPr="002D655B" w:rsidRDefault="008311B0" w:rsidP="00640BAC">
      <w:pPr>
        <w:rPr>
          <w:rFonts w:ascii="Garamond" w:eastAsia="Times New Roman" w:hAnsi="Garamond"/>
          <w:b/>
          <w:sz w:val="22"/>
        </w:rPr>
      </w:pPr>
    </w:p>
    <w:p w:rsidR="008311B0" w:rsidRDefault="008311B0" w:rsidP="00640BAC">
      <w:pPr>
        <w:pStyle w:val="Preghiera"/>
        <w:rPr>
          <w:rFonts w:ascii="Calibri" w:hAnsi="Calibri" w:cs="Calibri"/>
          <w:i w:val="0"/>
          <w:color w:val="auto"/>
          <w:sz w:val="24"/>
        </w:rPr>
      </w:pPr>
    </w:p>
    <w:p w:rsidR="0092538E" w:rsidRDefault="0092538E" w:rsidP="00640BAC">
      <w:pPr>
        <w:pStyle w:val="Preghiera"/>
        <w:rPr>
          <w:rFonts w:ascii="Calibri" w:hAnsi="Calibri" w:cs="Calibri"/>
          <w:i w:val="0"/>
        </w:rPr>
      </w:pPr>
    </w:p>
    <w:p w:rsidR="00413E0F" w:rsidRPr="0031178C" w:rsidRDefault="00413E0F" w:rsidP="00640BAC">
      <w:pPr>
        <w:pBdr>
          <w:top w:val="single" w:sz="4" w:space="1" w:color="auto"/>
          <w:bottom w:val="single" w:sz="4" w:space="1" w:color="auto"/>
        </w:pBdr>
        <w:rPr>
          <w:rFonts w:asciiTheme="majorHAnsi" w:eastAsia="Times New Roman" w:hAnsiTheme="majorHAnsi"/>
          <w:b/>
          <w:bCs/>
          <w:i/>
          <w:iCs/>
          <w:sz w:val="28"/>
          <w:szCs w:val="28"/>
        </w:rPr>
      </w:pPr>
      <w:r w:rsidRPr="0031178C">
        <w:rPr>
          <w:rFonts w:asciiTheme="majorHAnsi" w:eastAsia="Times New Roman" w:hAnsiTheme="majorHAnsi"/>
          <w:b/>
          <w:bCs/>
          <w:i/>
          <w:iCs/>
          <w:sz w:val="28"/>
          <w:szCs w:val="28"/>
        </w:rPr>
        <w:t>Per</w:t>
      </w:r>
      <w:r w:rsidR="003D1893">
        <w:rPr>
          <w:rFonts w:asciiTheme="majorHAnsi" w:eastAsia="Times New Roman" w:hAnsiTheme="majorHAnsi"/>
          <w:b/>
          <w:bCs/>
          <w:i/>
          <w:iCs/>
          <w:sz w:val="28"/>
          <w:szCs w:val="28"/>
        </w:rPr>
        <w:t xml:space="preserve"> </w:t>
      </w:r>
      <w:r w:rsidRPr="0031178C">
        <w:rPr>
          <w:rFonts w:asciiTheme="majorHAnsi" w:eastAsia="Times New Roman" w:hAnsiTheme="majorHAnsi"/>
          <w:b/>
          <w:bCs/>
          <w:i/>
          <w:iCs/>
          <w:sz w:val="28"/>
          <w:szCs w:val="28"/>
        </w:rPr>
        <w:t>approfondire</w:t>
      </w:r>
    </w:p>
    <w:p w:rsidR="00413E0F" w:rsidRPr="008C4F83" w:rsidRDefault="00413E0F" w:rsidP="00640BAC">
      <w:pPr>
        <w:rPr>
          <w:rFonts w:ascii="Times New Roman" w:hAnsi="Times New Roman"/>
        </w:rPr>
      </w:pPr>
    </w:p>
    <w:p w:rsidR="00D420FF" w:rsidRPr="00BC6479" w:rsidRDefault="00D420FF" w:rsidP="008C4F83">
      <w:pPr>
        <w:pBdr>
          <w:bottom w:val="single" w:sz="4" w:space="1" w:color="auto"/>
        </w:pBdr>
        <w:rPr>
          <w:rFonts w:ascii="Times New Roman" w:hAnsi="Times New Roman"/>
        </w:rPr>
      </w:pPr>
      <w:r w:rsidRPr="00BC6479">
        <w:rPr>
          <w:rFonts w:ascii="Times New Roman" w:hAnsi="Times New Roman"/>
          <w:b/>
        </w:rPr>
        <w:t>Il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racconto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della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torre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Babele</w:t>
      </w:r>
      <w:r w:rsidR="007D14CF" w:rsidRPr="00BC6479">
        <w:rPr>
          <w:rFonts w:ascii="Times New Roman" w:hAnsi="Times New Roman"/>
        </w:rPr>
        <w:t>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Carlo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Maria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Martini,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“Ritrovare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stessi”</w:t>
      </w:r>
    </w:p>
    <w:p w:rsidR="008C4F83" w:rsidRPr="00BC6479" w:rsidRDefault="008C4F83" w:rsidP="00640BAC">
      <w:pPr>
        <w:rPr>
          <w:rFonts w:ascii="Times New Roman" w:hAnsi="Times New Roman"/>
        </w:rPr>
      </w:pPr>
    </w:p>
    <w:p w:rsidR="00D420FF" w:rsidRPr="00BC6479" w:rsidRDefault="008C4F83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ab/>
      </w:r>
      <w:r w:rsidR="00D420FF" w:rsidRPr="00BC6479">
        <w:rPr>
          <w:rFonts w:ascii="Times New Roman" w:hAnsi="Times New Roman"/>
        </w:rPr>
        <w:t>È'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un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racconto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misterioso,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allusivo,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pieno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simboli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riferisce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situazioni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originarie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dell'</w:t>
      </w:r>
      <w:r w:rsidR="006A2E88" w:rsidRPr="00BC6479">
        <w:rPr>
          <w:rFonts w:ascii="Times New Roman" w:hAnsi="Times New Roman"/>
        </w:rPr>
        <w:t>umanità</w:t>
      </w:r>
      <w:r w:rsidR="00D420FF" w:rsidRPr="00BC6479">
        <w:rPr>
          <w:rFonts w:ascii="Times New Roman" w:hAnsi="Times New Roman"/>
        </w:rPr>
        <w:t>̀;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questo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senso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esemplare.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Dice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soltanto</w:t>
      </w:r>
      <w:r w:rsidR="003D1893" w:rsidRPr="00BC6479">
        <w:rPr>
          <w:rFonts w:ascii="Times New Roman" w:hAnsi="Times New Roman"/>
        </w:rPr>
        <w:t xml:space="preserve"> </w:t>
      </w:r>
      <w:r w:rsidR="006A2E88" w:rsidRPr="00BC6479">
        <w:rPr>
          <w:rFonts w:ascii="Times New Roman" w:hAnsi="Times New Roman"/>
        </w:rPr>
        <w:t>ciò</w:t>
      </w:r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avvenuto,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6A2E88" w:rsidRPr="00BC6479">
        <w:rPr>
          <w:rFonts w:ascii="Times New Roman" w:hAnsi="Times New Roman"/>
        </w:rPr>
        <w:t>ciò</w:t>
      </w:r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6A2E88" w:rsidRPr="00BC6479">
        <w:rPr>
          <w:rFonts w:ascii="Times New Roman" w:hAnsi="Times New Roman"/>
        </w:rPr>
        <w:t>può</w:t>
      </w:r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avvenire,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avviene.</w:t>
      </w:r>
    </w:p>
    <w:p w:rsidR="00D420FF" w:rsidRPr="00BC6479" w:rsidRDefault="00D420FF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cosa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accaduto?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  <w:b/>
        </w:rPr>
        <w:t>Il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punto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partenza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è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una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situazione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perfetta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comunione</w:t>
      </w:r>
      <w:r w:rsidRPr="00BC6479">
        <w:rPr>
          <w:rFonts w:ascii="Times New Roman" w:hAnsi="Times New Roman"/>
        </w:rPr>
        <w:t>: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«Tutta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terra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aveva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sola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lingua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stesse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parole».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certo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punto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però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scopre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mattone.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Mentre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prima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costruiva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legno,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mettendo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pietre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sull'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altra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facendo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casa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massimo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piano,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mattone,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strumento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ben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maneggevole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costruzione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leggera,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  <w:b/>
        </w:rPr>
        <w:t>l'uomo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comincia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pensare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non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avere</w:t>
      </w:r>
      <w:r w:rsidR="003D1893" w:rsidRPr="00BC6479">
        <w:rPr>
          <w:rFonts w:ascii="Times New Roman" w:hAnsi="Times New Roman"/>
          <w:b/>
        </w:rPr>
        <w:t xml:space="preserve"> </w:t>
      </w:r>
      <w:proofErr w:type="spellStart"/>
      <w:r w:rsidRPr="00BC6479">
        <w:rPr>
          <w:rFonts w:ascii="Times New Roman" w:hAnsi="Times New Roman"/>
          <w:b/>
        </w:rPr>
        <w:t>piu</w:t>
      </w:r>
      <w:proofErr w:type="spellEnd"/>
      <w:r w:rsidRPr="00BC6479">
        <w:rPr>
          <w:rFonts w:ascii="Times New Roman" w:hAnsi="Times New Roman"/>
          <w:b/>
        </w:rPr>
        <w:t>̀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limiti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alla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sua</w:t>
      </w:r>
      <w:r w:rsidR="003D1893" w:rsidRPr="00BC6479">
        <w:rPr>
          <w:rFonts w:ascii="Times New Roman" w:hAnsi="Times New Roman"/>
          <w:b/>
        </w:rPr>
        <w:t xml:space="preserve"> </w:t>
      </w:r>
      <w:proofErr w:type="spellStart"/>
      <w:r w:rsidRPr="00BC6479">
        <w:rPr>
          <w:rFonts w:ascii="Times New Roman" w:hAnsi="Times New Roman"/>
          <w:b/>
        </w:rPr>
        <w:t>possibilita</w:t>
      </w:r>
      <w:proofErr w:type="spellEnd"/>
      <w:r w:rsidRPr="00BC6479">
        <w:rPr>
          <w:rFonts w:ascii="Times New Roman" w:hAnsi="Times New Roman"/>
          <w:b/>
        </w:rPr>
        <w:t>̀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operativa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poter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arrivare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addirittura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in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cielo</w:t>
      </w:r>
      <w:r w:rsidRPr="00BC6479">
        <w:rPr>
          <w:rFonts w:ascii="Times New Roman" w:hAnsi="Times New Roman"/>
        </w:rPr>
        <w:t>.</w:t>
      </w:r>
    </w:p>
    <w:p w:rsidR="00D420FF" w:rsidRPr="00BC6479" w:rsidRDefault="008C4F83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ab/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sé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fronte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un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fatto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tecnico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né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buono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né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cattivo.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Tuttavia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leggiamo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dietro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l'entusiasmo,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presunzione,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l'ambizione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viene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scoperte;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un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po'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come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oggi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scoperta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computer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cui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posso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imitare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l'intelligenza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tenere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mondo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mano.</w:t>
      </w:r>
    </w:p>
    <w:p w:rsidR="00D420FF" w:rsidRPr="00BC6479" w:rsidRDefault="00D420FF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>«Venite,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costruiamoci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città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torre,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cui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cima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tocchi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cielo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facciamoci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nome,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disperderci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su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tutta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terra»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(v.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4).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Dalla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soddisfazione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scoperta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mattone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nasce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  <w:b/>
        </w:rPr>
        <w:t>un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progetto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esorbitante,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la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pretesa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un'impresa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colossale,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destinata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durare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per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sempre,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significare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l'autosufficienza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umana</w:t>
      </w:r>
      <w:r w:rsidRPr="00BC6479">
        <w:rPr>
          <w:rFonts w:ascii="Times New Roman" w:hAnsi="Times New Roman"/>
        </w:rPr>
        <w:t>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capacità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l'</w:t>
      </w:r>
      <w:proofErr w:type="spellStart"/>
      <w:r w:rsidRPr="00BC6479">
        <w:rPr>
          <w:rFonts w:ascii="Times New Roman" w:hAnsi="Times New Roman"/>
        </w:rPr>
        <w:t>umanita</w:t>
      </w:r>
      <w:proofErr w:type="spellEnd"/>
      <w:r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ha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edificare</w:t>
      </w:r>
      <w:r w:rsidR="003D1893" w:rsidRPr="00BC6479">
        <w:rPr>
          <w:rFonts w:ascii="Times New Roman" w:hAnsi="Times New Roman"/>
        </w:rPr>
        <w:t xml:space="preserve"> </w:t>
      </w:r>
      <w:proofErr w:type="gramStart"/>
      <w:r w:rsidRPr="00BC6479">
        <w:rPr>
          <w:rFonts w:ascii="Times New Roman" w:hAnsi="Times New Roman"/>
        </w:rPr>
        <w:t>se</w:t>
      </w:r>
      <w:proofErr w:type="gramEnd"/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stessa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assoluto.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Siamo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noi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diamo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gloria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siamo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noi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gli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arbitri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nostro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destino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presente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futuro.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Sottilmente,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senza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dichiarazione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esplicita,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laicamente,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rotto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contatto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Dio.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Pr="00BC6479">
        <w:rPr>
          <w:rFonts w:ascii="Times New Roman" w:hAnsi="Times New Roman"/>
        </w:rPr>
        <w:t>Perche</w:t>
      </w:r>
      <w:proofErr w:type="spellEnd"/>
      <w:r w:rsidRPr="00BC6479">
        <w:rPr>
          <w:rFonts w:ascii="Times New Roman" w:hAnsi="Times New Roman"/>
        </w:rPr>
        <w:t>́,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  <w:b/>
        </w:rPr>
        <w:t>in</w:t>
      </w:r>
      <w:r w:rsidR="003D1893" w:rsidRPr="00BC6479">
        <w:rPr>
          <w:rFonts w:ascii="Times New Roman" w:hAnsi="Times New Roman"/>
          <w:b/>
        </w:rPr>
        <w:t xml:space="preserve"> </w:t>
      </w:r>
      <w:proofErr w:type="spellStart"/>
      <w:r w:rsidRPr="00BC6479">
        <w:rPr>
          <w:rFonts w:ascii="Times New Roman" w:hAnsi="Times New Roman"/>
          <w:b/>
        </w:rPr>
        <w:t>verita</w:t>
      </w:r>
      <w:proofErr w:type="spellEnd"/>
      <w:r w:rsidRPr="00BC6479">
        <w:rPr>
          <w:rFonts w:ascii="Times New Roman" w:hAnsi="Times New Roman"/>
          <w:b/>
        </w:rPr>
        <w:t>̀,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è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Dio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che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dà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un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nome,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che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lancia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un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ponte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verso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l'uomo</w:t>
      </w:r>
      <w:r w:rsidRPr="00BC6479">
        <w:rPr>
          <w:rFonts w:ascii="Times New Roman" w:hAnsi="Times New Roman"/>
        </w:rPr>
        <w:t>.</w:t>
      </w:r>
    </w:p>
    <w:p w:rsidR="00D420FF" w:rsidRPr="00BC6479" w:rsidRDefault="008C4F83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ab/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peccato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dunque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consiste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proposito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costruire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torre,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bensi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  <w:b/>
        </w:rPr>
        <w:t>rottura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della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coordinata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timore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Dio,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della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soggezione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dell'uomo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al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Signore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cielo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della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terra</w:t>
      </w:r>
      <w:r w:rsidR="00D420FF" w:rsidRPr="00BC6479">
        <w:rPr>
          <w:rFonts w:ascii="Times New Roman" w:hAnsi="Times New Roman"/>
        </w:rPr>
        <w:t>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testo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biblico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applicazioni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morali,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cogliamo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conclusione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castigo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divino: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«"Scendiamo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confondiamo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loro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lingua,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perche</w:t>
      </w:r>
      <w:proofErr w:type="spellEnd"/>
      <w:r w:rsidR="00D420FF" w:rsidRPr="00BC6479">
        <w:rPr>
          <w:rFonts w:ascii="Times New Roman" w:hAnsi="Times New Roman"/>
        </w:rPr>
        <w:t>́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comprendano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piu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l'uno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lingua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dell'altro".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li</w:t>
      </w:r>
      <w:proofErr w:type="spellEnd"/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Signore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disperse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su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tutta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terra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ed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essi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cessarono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costruire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città.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questo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chiamò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Babele,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perche</w:t>
      </w:r>
      <w:proofErr w:type="spellEnd"/>
      <w:r w:rsidR="00D420FF" w:rsidRPr="00BC6479">
        <w:rPr>
          <w:rFonts w:ascii="Times New Roman" w:hAnsi="Times New Roman"/>
        </w:rPr>
        <w:t>́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Signore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confuse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lingua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tutta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terra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la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Signore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disperse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su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tutta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terra»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(</w:t>
      </w:r>
      <w:proofErr w:type="spellStart"/>
      <w:r w:rsidR="00D420FF" w:rsidRPr="00BC6479">
        <w:rPr>
          <w:rFonts w:ascii="Times New Roman" w:hAnsi="Times New Roman"/>
        </w:rPr>
        <w:t>vv</w:t>
      </w:r>
      <w:proofErr w:type="spellEnd"/>
      <w:r w:rsidR="00D420FF" w:rsidRPr="00BC6479">
        <w:rPr>
          <w:rFonts w:ascii="Times New Roman" w:hAnsi="Times New Roman"/>
        </w:rPr>
        <w:t>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7-9).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pieno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dentro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tale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tentazione,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molto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piu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secoli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passati: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  <w:b/>
        </w:rPr>
        <w:t>le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continue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scoperte,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infatti,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fanno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ritenere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non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dover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dipendere</w:t>
      </w:r>
      <w:r w:rsidR="003D1893" w:rsidRPr="00BC6479">
        <w:rPr>
          <w:rFonts w:ascii="Times New Roman" w:hAnsi="Times New Roman"/>
          <w:b/>
        </w:rPr>
        <w:t xml:space="preserve"> </w:t>
      </w:r>
      <w:proofErr w:type="spellStart"/>
      <w:r w:rsidR="00D420FF" w:rsidRPr="00BC6479">
        <w:rPr>
          <w:rFonts w:ascii="Times New Roman" w:hAnsi="Times New Roman"/>
          <w:b/>
        </w:rPr>
        <w:t>piu</w:t>
      </w:r>
      <w:proofErr w:type="spellEnd"/>
      <w:r w:rsidR="00D420FF" w:rsidRPr="00BC6479">
        <w:rPr>
          <w:rFonts w:ascii="Times New Roman" w:hAnsi="Times New Roman"/>
          <w:b/>
        </w:rPr>
        <w:t>̀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nessuno,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poter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dare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il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nome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noi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stessi</w:t>
      </w:r>
      <w:r w:rsidR="00D420FF" w:rsidRPr="00BC6479">
        <w:rPr>
          <w:rFonts w:ascii="Times New Roman" w:hAnsi="Times New Roman"/>
        </w:rPr>
        <w:t>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Quanto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piu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assumiamo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responsabilita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sociali,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civili,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politiche,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scientifiche,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tanto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piu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troviamo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immersi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mentalita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ha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perduto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coordinate,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ha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confuse,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spinge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vivere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situazioni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vanno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dall'esaltazione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depressione,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situazioni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sfiducia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vita,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scoraggiamento,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amarezza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perche</w:t>
      </w:r>
      <w:proofErr w:type="spellEnd"/>
      <w:r w:rsidR="00D420FF" w:rsidRPr="00BC6479">
        <w:rPr>
          <w:rFonts w:ascii="Times New Roman" w:hAnsi="Times New Roman"/>
        </w:rPr>
        <w:t>́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voglia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sfrenata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possedere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tutto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passa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facilmente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senso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propria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poverta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fisica,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morale,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spirituale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finisce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capire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piu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nulla.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Quello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torre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Babele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racconto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  <w:b/>
        </w:rPr>
        <w:t>colpa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collettiva</w:t>
      </w:r>
      <w:r w:rsidR="00D420FF" w:rsidRPr="00BC6479">
        <w:rPr>
          <w:rFonts w:ascii="Times New Roman" w:hAnsi="Times New Roman"/>
        </w:rPr>
        <w:t>;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mentre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rifiuto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disegno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parte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Adamo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ed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Eva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era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espresso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termini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individuali,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rifiuto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gente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Babele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narrato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termini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collettivi.</w:t>
      </w:r>
    </w:p>
    <w:p w:rsidR="00D420FF" w:rsidRPr="00BC6479" w:rsidRDefault="008C4F83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ab/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radice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questo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peccato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  <w:b/>
        </w:rPr>
        <w:t>la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pretesa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dell'uomo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essere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il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centro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tutto,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non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avere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bisogno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Dio,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staccarsi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dalla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dipendenza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creativa</w:t>
      </w:r>
      <w:r w:rsidR="00D420FF" w:rsidRPr="00BC6479">
        <w:rPr>
          <w:rFonts w:ascii="Times New Roman" w:hAnsi="Times New Roman"/>
        </w:rPr>
        <w:t>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magari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senza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negarla,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agendo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proprio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conto.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fenomeno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odierno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guazzabuglio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culturale: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idee,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pensieri,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progetti,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filosofie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contrastano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tutte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l'idea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servire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l'uomo.</w:t>
      </w:r>
    </w:p>
    <w:p w:rsidR="00D420FF" w:rsidRPr="00BC6479" w:rsidRDefault="008C4F83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ab/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vastita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regno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male</w:t>
      </w:r>
    </w:p>
    <w:p w:rsidR="00D420FF" w:rsidRPr="00BC6479" w:rsidRDefault="008C4F83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lastRenderedPageBreak/>
        <w:tab/>
      </w:r>
      <w:r w:rsidR="00D420FF" w:rsidRPr="00BC6479">
        <w:rPr>
          <w:rFonts w:ascii="Times New Roman" w:hAnsi="Times New Roman"/>
        </w:rPr>
        <w:t>Alla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luce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racconti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biblici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riflessioni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cui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inducono,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puo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sorprendere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domanda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spesso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gente: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cosa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ha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salvati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Signore?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bisogno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abbiamo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essere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salvati?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risposta: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ha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liberati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male,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dalla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schiavitu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peccato,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obietta: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cos'è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male,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cos'è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concretamente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peccato?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Credo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coscienza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essere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salvati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diventi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reale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allorche</w:t>
      </w:r>
      <w:proofErr w:type="spellEnd"/>
      <w:r w:rsidR="00D420FF" w:rsidRPr="00BC6479">
        <w:rPr>
          <w:rFonts w:ascii="Times New Roman" w:hAnsi="Times New Roman"/>
        </w:rPr>
        <w:t>́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  <w:b/>
        </w:rPr>
        <w:t>ci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rendiamo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conto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della</w:t>
      </w:r>
      <w:r w:rsidR="003D1893" w:rsidRPr="00BC6479">
        <w:rPr>
          <w:rFonts w:ascii="Times New Roman" w:hAnsi="Times New Roman"/>
          <w:b/>
        </w:rPr>
        <w:t xml:space="preserve"> </w:t>
      </w:r>
      <w:proofErr w:type="spellStart"/>
      <w:r w:rsidR="00D420FF" w:rsidRPr="00BC6479">
        <w:rPr>
          <w:rFonts w:ascii="Times New Roman" w:hAnsi="Times New Roman"/>
          <w:b/>
        </w:rPr>
        <w:t>vastita</w:t>
      </w:r>
      <w:proofErr w:type="spellEnd"/>
      <w:r w:rsidR="00D420FF" w:rsidRPr="00BC6479">
        <w:rPr>
          <w:rFonts w:ascii="Times New Roman" w:hAnsi="Times New Roman"/>
          <w:b/>
        </w:rPr>
        <w:t>̀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regno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male</w:t>
      </w:r>
      <w:r w:rsidR="00D420FF" w:rsidRPr="00BC6479">
        <w:rPr>
          <w:rFonts w:ascii="Times New Roman" w:hAnsi="Times New Roman"/>
        </w:rPr>
        <w:t>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altre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parole,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cogliamo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risonanze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quando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sperimentiamo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cosa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stati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salvati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continuiamo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esserlo,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quando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accorgiamo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come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quanto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operano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  <w:b/>
        </w:rPr>
        <w:t>le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forze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proofErr w:type="spellStart"/>
      <w:r w:rsidR="00D420FF" w:rsidRPr="00BC6479">
        <w:rPr>
          <w:rFonts w:ascii="Times New Roman" w:hAnsi="Times New Roman"/>
          <w:b/>
        </w:rPr>
        <w:t>schiavitu</w:t>
      </w:r>
      <w:proofErr w:type="spellEnd"/>
      <w:r w:rsidR="00D420FF" w:rsidRPr="00BC6479">
        <w:rPr>
          <w:rFonts w:ascii="Times New Roman" w:hAnsi="Times New Roman"/>
          <w:b/>
        </w:rPr>
        <w:t>̀,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demolizione,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annientamento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interiore,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deprivazione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degli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orizzont</w:t>
      </w:r>
      <w:r w:rsidR="00D420FF" w:rsidRPr="00BC6479">
        <w:rPr>
          <w:rFonts w:ascii="Times New Roman" w:hAnsi="Times New Roman"/>
        </w:rPr>
        <w:t>i.</w:t>
      </w:r>
    </w:p>
    <w:p w:rsidR="00D420FF" w:rsidRPr="00BC6479" w:rsidRDefault="008C4F83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ab/>
      </w:r>
      <w:r w:rsidR="00D420FF" w:rsidRPr="00BC6479">
        <w:rPr>
          <w:rFonts w:ascii="Times New Roman" w:hAnsi="Times New Roman"/>
        </w:rPr>
        <w:t>Camminando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verso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maturita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umana,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avvertiamo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attorno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sono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forme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distruzione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sempre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all'opera,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sperimentiamo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l'egoismo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prevale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sull'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altruismo,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l'orgoglio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avido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potere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successo,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smania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protagonismo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corrode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cuore,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fragilita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umana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proofErr w:type="gramStart"/>
      <w:r w:rsidR="00D420FF" w:rsidRPr="00BC6479">
        <w:rPr>
          <w:rFonts w:ascii="Times New Roman" w:hAnsi="Times New Roman"/>
        </w:rPr>
        <w:t>se</w:t>
      </w:r>
      <w:proofErr w:type="gramEnd"/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stessa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insuperabile;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  <w:b/>
        </w:rPr>
        <w:t>allora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intuiamo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l'assoluta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necessità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una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salvezza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dall'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alto</w:t>
      </w:r>
      <w:r w:rsidR="00D420FF" w:rsidRPr="00BC6479">
        <w:rPr>
          <w:rFonts w:ascii="Times New Roman" w:hAnsi="Times New Roman"/>
        </w:rPr>
        <w:t>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Anche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camminando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sulle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strade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Vangelo,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avvertiamo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peso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nostra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debolezza,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l'inconsistenza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nostri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propositi,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</w:t>
      </w:r>
      <w:proofErr w:type="spellStart"/>
      <w:r w:rsidR="00D420FF" w:rsidRPr="00BC6479">
        <w:rPr>
          <w:rFonts w:ascii="Times New Roman" w:hAnsi="Times New Roman"/>
        </w:rPr>
        <w:t>incapacita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programmare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nostre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giornate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come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desidereremmo,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percepiamo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forza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grandezza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dell'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amore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solo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salva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nostra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dispersione.</w:t>
      </w:r>
    </w:p>
    <w:p w:rsidR="00D420FF" w:rsidRPr="00BC6479" w:rsidRDefault="008C4F83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ab/>
      </w:r>
      <w:r w:rsidR="00D420FF" w:rsidRPr="00BC6479">
        <w:rPr>
          <w:rFonts w:ascii="Times New Roman" w:hAnsi="Times New Roman"/>
        </w:rPr>
        <w:t>San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Paolo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ha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mirabilmente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descritto,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toni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accorati,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  <w:b/>
        </w:rPr>
        <w:t>l'</w:t>
      </w:r>
      <w:proofErr w:type="spellStart"/>
      <w:r w:rsidR="00D420FF" w:rsidRPr="00BC6479">
        <w:rPr>
          <w:rFonts w:ascii="Times New Roman" w:hAnsi="Times New Roman"/>
          <w:b/>
        </w:rPr>
        <w:t>invincibilita</w:t>
      </w:r>
      <w:proofErr w:type="spellEnd"/>
      <w:r w:rsidR="00D420FF" w:rsidRPr="00BC6479">
        <w:rPr>
          <w:rFonts w:ascii="Times New Roman" w:hAnsi="Times New Roman"/>
          <w:b/>
        </w:rPr>
        <w:t>̀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del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male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che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è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in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noi,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in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ciascuno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noi</w:t>
      </w:r>
      <w:r w:rsidR="00D420FF" w:rsidRPr="00BC6479">
        <w:rPr>
          <w:rFonts w:ascii="Times New Roman" w:hAnsi="Times New Roman"/>
        </w:rPr>
        <w:t>: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«Sappiamo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infatti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legge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spirituale,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mentre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sono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carne,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venduto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come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schiavo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peccato.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lo</w:t>
      </w:r>
      <w:proofErr w:type="spellEnd"/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riesco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capire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neppure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cio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faccio: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infatti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quello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faccio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voglio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faccio,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quello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detesto.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Ora,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faccio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quello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voglio,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riconosco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legge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buona;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quindi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sono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piu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farlo,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peccato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abita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me.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infatti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me,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D420FF" w:rsidRPr="00BC6479">
        <w:rPr>
          <w:rFonts w:ascii="Times New Roman" w:hAnsi="Times New Roman"/>
        </w:rPr>
        <w:t>cioe</w:t>
      </w:r>
      <w:proofErr w:type="spellEnd"/>
      <w:r w:rsidR="00D420FF" w:rsidRPr="00BC6479">
        <w:rPr>
          <w:rFonts w:ascii="Times New Roman" w:hAnsi="Times New Roman"/>
        </w:rPr>
        <w:t>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mia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carne,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abita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bene;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c'è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desiderio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bene,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capacità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attuarlo;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infatti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compio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bene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voglio,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voglio»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(Romani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7,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14-19).</w:t>
      </w:r>
    </w:p>
    <w:p w:rsidR="00D420FF" w:rsidRPr="00BC6479" w:rsidRDefault="00BC6479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ab/>
      </w:r>
      <w:r w:rsidR="00D420F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tratta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  <w:b/>
        </w:rPr>
        <w:t>un'impotenza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umana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storica</w:t>
      </w:r>
      <w:r w:rsidR="00D420FF" w:rsidRPr="00BC6479">
        <w:rPr>
          <w:rFonts w:ascii="Times New Roman" w:hAnsi="Times New Roman"/>
        </w:rPr>
        <w:t>: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l'uomo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desidera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bene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però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accorge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realizzarlo.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Condizionato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vicende,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tensioni,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difficoltà,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opposizioni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deve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superare,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indurisce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indurendosi,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rinchiude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sé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contro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difficoltà,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rinchiude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possesso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nell'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autodifesa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così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rifiuta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dipendenza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sua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Parola,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dalla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sua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misericordia.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peggiori,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resta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travolto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nega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trascendenza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Dio.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casi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migliori,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arriva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vivere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dualismo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cui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momenti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buoni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gli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sembra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essere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teso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all'ascolto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Parola,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poi,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nell'incalzare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circostanze,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specialmente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avverse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-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delusioni,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amarezze,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torti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subisce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ha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voglia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ritorcere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-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  <w:b/>
        </w:rPr>
        <w:t>si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difende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ogni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costo,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si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oppone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agli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altri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e,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soprattutto,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non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fa</w:t>
      </w:r>
      <w:r w:rsidR="003D1893" w:rsidRPr="00BC6479">
        <w:rPr>
          <w:rFonts w:ascii="Times New Roman" w:hAnsi="Times New Roman"/>
          <w:b/>
        </w:rPr>
        <w:t xml:space="preserve"> </w:t>
      </w:r>
      <w:proofErr w:type="spellStart"/>
      <w:r w:rsidR="00D420FF" w:rsidRPr="00BC6479">
        <w:rPr>
          <w:rFonts w:ascii="Times New Roman" w:hAnsi="Times New Roman"/>
          <w:b/>
        </w:rPr>
        <w:t>piu</w:t>
      </w:r>
      <w:proofErr w:type="spellEnd"/>
      <w:r w:rsidR="00D420FF" w:rsidRPr="00BC6479">
        <w:rPr>
          <w:rFonts w:ascii="Times New Roman" w:hAnsi="Times New Roman"/>
          <w:b/>
        </w:rPr>
        <w:t>̀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riferimento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alla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Parola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="00D420FF" w:rsidRPr="00BC6479">
        <w:rPr>
          <w:rFonts w:ascii="Times New Roman" w:hAnsi="Times New Roman"/>
          <w:b/>
        </w:rPr>
        <w:t>Dio</w:t>
      </w:r>
      <w:r w:rsidR="00D420FF" w:rsidRPr="00BC6479">
        <w:rPr>
          <w:rFonts w:ascii="Times New Roman" w:hAnsi="Times New Roman"/>
        </w:rPr>
        <w:t>.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Paolo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ha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toccato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quel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«peccato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abita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me»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profonda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miseria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dell'uomo,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difficile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capirsi,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tuttavia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sperimentabile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negli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effetti,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nelle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conseguenze,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nelle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situazioni</w:t>
      </w:r>
      <w:r w:rsidR="003D1893" w:rsidRPr="00BC6479">
        <w:rPr>
          <w:rFonts w:ascii="Times New Roman" w:hAnsi="Times New Roman"/>
        </w:rPr>
        <w:t xml:space="preserve"> </w:t>
      </w:r>
      <w:r w:rsidR="00D420FF" w:rsidRPr="00BC6479">
        <w:rPr>
          <w:rFonts w:ascii="Times New Roman" w:hAnsi="Times New Roman"/>
        </w:rPr>
        <w:t>storiche.</w:t>
      </w:r>
    </w:p>
    <w:p w:rsidR="000F47D8" w:rsidRPr="00BC6479" w:rsidRDefault="000F47D8" w:rsidP="00640BAC">
      <w:pPr>
        <w:rPr>
          <w:rFonts w:ascii="Times New Roman" w:hAnsi="Times New Roman"/>
        </w:rPr>
      </w:pPr>
    </w:p>
    <w:p w:rsidR="007D14CF" w:rsidRPr="00BC6479" w:rsidRDefault="007D14CF" w:rsidP="00640BAC">
      <w:pPr>
        <w:pBdr>
          <w:bottom w:val="single" w:sz="4" w:space="1" w:color="auto"/>
        </w:pBdr>
        <w:rPr>
          <w:rFonts w:ascii="Times New Roman" w:hAnsi="Times New Roman"/>
        </w:rPr>
      </w:pPr>
      <w:r w:rsidRPr="00BC6479">
        <w:rPr>
          <w:rFonts w:ascii="Times New Roman" w:hAnsi="Times New Roman"/>
        </w:rPr>
        <w:t>da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“</w:t>
      </w:r>
      <w:r w:rsidRPr="00BC6479">
        <w:rPr>
          <w:rFonts w:ascii="Times New Roman" w:hAnsi="Times New Roman"/>
          <w:b/>
        </w:rPr>
        <w:t>Cento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parole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di</w:t>
      </w:r>
      <w:r w:rsidR="003D1893" w:rsidRPr="00BC6479">
        <w:rPr>
          <w:rFonts w:ascii="Times New Roman" w:hAnsi="Times New Roman"/>
          <w:b/>
        </w:rPr>
        <w:t xml:space="preserve"> </w:t>
      </w:r>
      <w:r w:rsidRPr="00BC6479">
        <w:rPr>
          <w:rFonts w:ascii="Times New Roman" w:hAnsi="Times New Roman"/>
          <w:b/>
        </w:rPr>
        <w:t>comunione</w:t>
      </w:r>
      <w:r w:rsidRPr="00BC6479">
        <w:rPr>
          <w:rFonts w:ascii="Times New Roman" w:hAnsi="Times New Roman"/>
        </w:rPr>
        <w:t>”,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Carlo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Maria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Martini</w:t>
      </w:r>
    </w:p>
    <w:p w:rsidR="007D14CF" w:rsidRPr="00BC6479" w:rsidRDefault="007D14CF" w:rsidP="00640BAC">
      <w:pPr>
        <w:rPr>
          <w:rFonts w:ascii="Times New Roman" w:hAnsi="Times New Roman"/>
        </w:rPr>
      </w:pPr>
    </w:p>
    <w:p w:rsidR="007D14CF" w:rsidRPr="00BC6479" w:rsidRDefault="00333CB2" w:rsidP="00640B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seminata,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calpestata,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soffocata,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dissipata,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accolta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mette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radici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terreno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poi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germinare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fino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produrre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cento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uno.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Questa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semplicemente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qualcosa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estrinseco,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aggiunto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all'uomo,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qualcosa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cui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l'uomo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possa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fare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anche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meno.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Terreno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seme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sono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stati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creati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l'uno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l'altro.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ha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senso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pensare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seme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senza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relazione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terreno.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quest'ultimo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senza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seme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deserto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inabitabile.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Fuori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metafora</w:t>
      </w:r>
      <w:r w:rsidR="007D14CF" w:rsidRPr="00333CB2">
        <w:rPr>
          <w:rFonts w:ascii="Times New Roman" w:hAnsi="Times New Roman"/>
          <w:b/>
        </w:rPr>
        <w:t>: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l'uomo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così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come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noi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conosciamo,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taglia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ogni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sua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relazione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con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diviene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steppa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arida,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torre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Babele</w:t>
      </w:r>
      <w:r w:rsidR="007D14CF" w:rsidRPr="00BC6479">
        <w:rPr>
          <w:rFonts w:ascii="Times New Roman" w:hAnsi="Times New Roman"/>
        </w:rPr>
        <w:t>.</w:t>
      </w:r>
    </w:p>
    <w:p w:rsidR="007D14CF" w:rsidRPr="00BC6479" w:rsidRDefault="00333CB2" w:rsidP="00640B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14CF" w:rsidRPr="00333CB2">
        <w:rPr>
          <w:rFonts w:ascii="Times New Roman" w:hAnsi="Times New Roman"/>
          <w:b/>
        </w:rPr>
        <w:t>Difendere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il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rapporto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dell'uomo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con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è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dunque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difendere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semplicemente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l'uomo,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suoi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spazi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espressività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relazione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autentica,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suoi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orizzonti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senso</w:t>
      </w:r>
      <w:r w:rsidR="007D14CF" w:rsidRPr="00BC6479">
        <w:rPr>
          <w:rFonts w:ascii="Times New Roman" w:hAnsi="Times New Roman"/>
        </w:rPr>
        <w:t>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Essere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cristiano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vuol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avere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riconosciuto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primato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principalità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questa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Vuol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riconoscere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essa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attiva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fin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dalle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origini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mondo,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raggiunge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interpreta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ogni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momento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nostra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vicenda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umana.</w:t>
      </w:r>
    </w:p>
    <w:p w:rsidR="007D14CF" w:rsidRPr="00BC6479" w:rsidRDefault="00333CB2" w:rsidP="00640B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14C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è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per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il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terreno</w:t>
      </w:r>
      <w:r w:rsidR="007D14CF" w:rsidRPr="00BC6479">
        <w:rPr>
          <w:rFonts w:ascii="Times New Roman" w:hAnsi="Times New Roman"/>
        </w:rPr>
        <w:t>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efficacia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manifesta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astratto,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</w:t>
      </w:r>
      <w:r w:rsidR="003D1893" w:rsidRPr="00BC6479">
        <w:rPr>
          <w:rFonts w:ascii="Times New Roman" w:hAnsi="Times New Roman"/>
        </w:rPr>
        <w:t xml:space="preserve"> </w:t>
      </w:r>
      <w:r w:rsidR="007D14CF" w:rsidRPr="00333CB2">
        <w:rPr>
          <w:rFonts w:ascii="Times New Roman" w:hAnsi="Times New Roman"/>
          <w:b/>
        </w:rPr>
        <w:t>suscitare,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interpretare,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purificare,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salvare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vicenda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storica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libertà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umana.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incontra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incrocia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aspirazioni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dell'uomo,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suoi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problemi,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suoi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peccati,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nostalgie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salvezza,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realizzazioni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campo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personale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sociale.</w:t>
      </w:r>
    </w:p>
    <w:p w:rsidR="007D14CF" w:rsidRPr="00BC6479" w:rsidRDefault="00333CB2" w:rsidP="00640BA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7D14CF" w:rsidRPr="00333CB2">
        <w:rPr>
          <w:rFonts w:ascii="Times New Roman" w:hAnsi="Times New Roman"/>
          <w:b/>
        </w:rPr>
        <w:t>Il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vero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protagonista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dell'azione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pastorale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è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dunque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</w:t>
      </w:r>
      <w:r w:rsidR="007D14CF" w:rsidRPr="00BC6479">
        <w:rPr>
          <w:rFonts w:ascii="Times New Roman" w:hAnsi="Times New Roman"/>
        </w:rPr>
        <w:t>: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tutta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storia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cammino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pastorale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comunità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storia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tanto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realizzazioni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esteriori,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suoi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raduni,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suoi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congressi,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processioni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iniziative;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semina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abbondante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ripetuta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cura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affinché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questa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trovi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condizioni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essere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accolta.</w:t>
      </w:r>
    </w:p>
    <w:p w:rsidR="007D14CF" w:rsidRPr="00BC6479" w:rsidRDefault="007D14CF" w:rsidP="00640BAC">
      <w:pPr>
        <w:rPr>
          <w:rFonts w:ascii="Times New Roman" w:hAnsi="Times New Roman"/>
        </w:rPr>
      </w:pPr>
    </w:p>
    <w:p w:rsidR="007D14CF" w:rsidRPr="00BC6479" w:rsidRDefault="00333CB2" w:rsidP="00640B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14C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fatta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uomo</w:t>
      </w:r>
    </w:p>
    <w:p w:rsidR="007D14CF" w:rsidRPr="00BC6479" w:rsidRDefault="00333CB2" w:rsidP="00640B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14CF" w:rsidRPr="00333CB2">
        <w:rPr>
          <w:rFonts w:ascii="Times New Roman" w:hAnsi="Times New Roman"/>
          <w:b/>
        </w:rPr>
        <w:t>Chi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è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questa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Parola?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Qualcuno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infatti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fatica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comprendere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questo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linguaggio,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perché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dice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bisogna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lastRenderedPageBreak/>
        <w:t>parlare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soltanto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Gesù,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Sono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pienamente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d'accordo,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intendiamo</w:t>
      </w:r>
      <w:r w:rsidR="003D1893" w:rsidRPr="00BC6479">
        <w:rPr>
          <w:rFonts w:ascii="Times New Roman" w:hAnsi="Times New Roman"/>
        </w:rPr>
        <w:t xml:space="preserve"> </w:t>
      </w:r>
      <w:r w:rsidR="007D14CF" w:rsidRPr="00333CB2">
        <w:rPr>
          <w:rFonts w:ascii="Times New Roman" w:hAnsi="Times New Roman"/>
          <w:b/>
        </w:rPr>
        <w:t>Gesù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appunto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come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"la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che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è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fatta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uomo,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ha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preso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sua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dimora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in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mezzo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noi</w:t>
      </w:r>
      <w:r w:rsidR="007D14CF" w:rsidRPr="00BC6479">
        <w:rPr>
          <w:rFonts w:ascii="Times New Roman" w:hAnsi="Times New Roman"/>
        </w:rPr>
        <w:t>",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teniamo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conto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fatto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questa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stata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preparata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annunciata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dalle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Profeti,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risuonata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degli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Evangelisti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degli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Apostoli,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rende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presente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Chiesa,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sia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nell'annuncio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magistero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celebrazione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liturgica.</w:t>
      </w:r>
    </w:p>
    <w:p w:rsidR="007D14CF" w:rsidRPr="00BC6479" w:rsidRDefault="00333CB2" w:rsidP="00640B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centralità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l'unicità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Gesù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Cristo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è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infatti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anche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"singolarità"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Gesù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Cristo</w:t>
      </w:r>
      <w:r w:rsidR="007D14CF" w:rsidRPr="00BC6479">
        <w:rPr>
          <w:rFonts w:ascii="Times New Roman" w:hAnsi="Times New Roman"/>
        </w:rPr>
        <w:t>: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cioè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essere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qualsiasi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ideale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religioso,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sia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pure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altissimo,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personalità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profetica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generica,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"questo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Gesù,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voi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avete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ucciso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stato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risuscitato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dai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morti"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(cfr.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At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2,23-32).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questo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Gesù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crocifisso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risorto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presente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liturgia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eucaristica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nutre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fedeli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corpo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sangue.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Parlare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"questo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Gesù"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vuol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far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riferimento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7D14CF" w:rsidRPr="00333CB2">
        <w:rPr>
          <w:rFonts w:ascii="Times New Roman" w:hAnsi="Times New Roman"/>
          <w:b/>
        </w:rPr>
        <w:t>quel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Gesù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che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non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possiamo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conoscere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altrimenti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non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per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predicazione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della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Chiesa,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quale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appoggia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riferisce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in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tutto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alla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predicazione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del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Nuovo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Testamento,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alle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gesti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Gesù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raccontati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dai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Vangeli,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alle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parole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tutta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Scrittura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che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preannunciano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spiegano</w:t>
      </w:r>
      <w:r w:rsidR="007D14CF" w:rsidRPr="00BC6479">
        <w:rPr>
          <w:rFonts w:ascii="Times New Roman" w:hAnsi="Times New Roman"/>
        </w:rPr>
        <w:t>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cosa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conosci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tu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Gesù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Cristo,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tu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dici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magari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"cristiano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impegnato"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hai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mai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letto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fondo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Vangeli,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fai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oggetto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tua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meditazione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quotidiana,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hai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ancora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appreso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metodo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"lectio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divina"?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Ascolta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cosa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dice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Concilio:</w:t>
      </w:r>
      <w:r w:rsidR="003D1893" w:rsidRPr="00BC6479">
        <w:rPr>
          <w:rFonts w:ascii="Times New Roman" w:hAnsi="Times New Roman"/>
        </w:rPr>
        <w:t xml:space="preserve"> </w:t>
      </w:r>
      <w:r w:rsidR="007D14CF" w:rsidRPr="00333CB2">
        <w:rPr>
          <w:rFonts w:ascii="Times New Roman" w:hAnsi="Times New Roman"/>
          <w:b/>
        </w:rPr>
        <w:t>Tutti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cristiani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apprendano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"la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sublime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scienza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Gesù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Cristo"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con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frequente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lettura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delle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divine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Scritture.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L'ignoranza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delle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Scritture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infatti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è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ignoranza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Cristo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("Dei</w:t>
      </w:r>
      <w:r w:rsidR="003D1893" w:rsidRPr="00BC6479">
        <w:rPr>
          <w:rFonts w:ascii="Times New Roman" w:hAnsi="Times New Roman"/>
        </w:rPr>
        <w:t xml:space="preserve"> </w:t>
      </w:r>
      <w:proofErr w:type="spellStart"/>
      <w:r w:rsidR="007D14CF" w:rsidRPr="00BC6479">
        <w:rPr>
          <w:rFonts w:ascii="Times New Roman" w:hAnsi="Times New Roman"/>
        </w:rPr>
        <w:t>Verbum</w:t>
      </w:r>
      <w:proofErr w:type="spellEnd"/>
      <w:r w:rsidR="007D14CF" w:rsidRPr="00BC6479">
        <w:rPr>
          <w:rFonts w:ascii="Times New Roman" w:hAnsi="Times New Roman"/>
        </w:rPr>
        <w:t>",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25).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dunque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possibile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ricevere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Gesù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Cristo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lasciarlo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farsi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uomo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terra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nostro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cuore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senza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fare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continuamente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riferimento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alle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ispirate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parlano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lui.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bisogna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separare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Gesù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dalla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né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dal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Corpo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dal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Sangue,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così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come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bisogna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separare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Cristo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dal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Padre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dallo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Spirito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Santo.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Chiunque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tenta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simili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separazioni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ha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Spirito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Gesù.</w:t>
      </w:r>
    </w:p>
    <w:p w:rsidR="007D14CF" w:rsidRPr="00BC6479" w:rsidRDefault="00333CB2" w:rsidP="00640B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14CF" w:rsidRPr="00BC6479">
        <w:rPr>
          <w:rFonts w:ascii="Times New Roman" w:hAnsi="Times New Roman"/>
        </w:rPr>
        <w:t>Alcune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conclusioni</w:t>
      </w:r>
    </w:p>
    <w:p w:rsidR="007D14CF" w:rsidRPr="00BC6479" w:rsidRDefault="00333CB2" w:rsidP="00640B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14CF" w:rsidRPr="00BC6479">
        <w:rPr>
          <w:rFonts w:ascii="Times New Roman" w:hAnsi="Times New Roman"/>
        </w:rPr>
        <w:t>Riassumendo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alcuni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punti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fondamentali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sottendono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cammino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indicato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nelle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Lettere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Pastorali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direi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dunque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cosi:</w:t>
      </w:r>
    </w:p>
    <w:p w:rsidR="007D14CF" w:rsidRPr="00BC6479" w:rsidRDefault="007D14CF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>1.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l'uomo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fatto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Parola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trova</w:t>
      </w:r>
      <w:r w:rsidR="003D1893" w:rsidRPr="00BC6479">
        <w:rPr>
          <w:rFonts w:ascii="Times New Roman" w:hAnsi="Times New Roman"/>
        </w:rPr>
        <w:t xml:space="preserve"> </w:t>
      </w:r>
      <w:proofErr w:type="gramStart"/>
      <w:r w:rsidRPr="00BC6479">
        <w:rPr>
          <w:rFonts w:ascii="Times New Roman" w:hAnsi="Times New Roman"/>
        </w:rPr>
        <w:t>se</w:t>
      </w:r>
      <w:proofErr w:type="gramEnd"/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stesso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nell'ascolto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Parola;</w:t>
      </w:r>
    </w:p>
    <w:p w:rsidR="007D14CF" w:rsidRPr="00BC6479" w:rsidRDefault="007D14CF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>2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l'uomo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merita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perciò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massimo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rispetto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va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servito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attenzione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dedizione,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sempre,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aiutandolo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trovare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verità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proofErr w:type="gramStart"/>
      <w:r w:rsidRPr="00BC6479">
        <w:rPr>
          <w:rFonts w:ascii="Times New Roman" w:hAnsi="Times New Roman"/>
        </w:rPr>
        <w:t>se</w:t>
      </w:r>
      <w:proofErr w:type="gramEnd"/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stesso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sua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autenticità;</w:t>
      </w:r>
    </w:p>
    <w:p w:rsidR="007D14CF" w:rsidRPr="00BC6479" w:rsidRDefault="007D14CF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>3.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"contemplazione"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dimensione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ideale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necessaria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per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l'accoglienza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Parola: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togliere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sassi,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spine,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dissipazione;</w:t>
      </w:r>
    </w:p>
    <w:p w:rsidR="007D14CF" w:rsidRPr="00BC6479" w:rsidRDefault="007D14CF" w:rsidP="00640BAC">
      <w:pPr>
        <w:rPr>
          <w:rFonts w:ascii="Times New Roman" w:hAnsi="Times New Roman"/>
        </w:rPr>
      </w:pPr>
      <w:r w:rsidRPr="00BC6479">
        <w:rPr>
          <w:rFonts w:ascii="Times New Roman" w:hAnsi="Times New Roman"/>
        </w:rPr>
        <w:t>4.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Parola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mette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radici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nel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"cuore",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cioè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nell'intimo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persona,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nel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luogo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delle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sue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decisioni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profonde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veramente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umane.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Il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vero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cammino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cristiano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è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perciò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cammino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interiorità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convinzioni,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solo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gesti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abitudini.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gesti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abitudini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sono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utili,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nascono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da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una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convinzione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interiore,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esprimono,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incarnano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irradiano.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Senza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libera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convinzione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interiore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non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c'è</w:t>
      </w:r>
      <w:r w:rsidR="003D1893" w:rsidRPr="00BC6479">
        <w:rPr>
          <w:rFonts w:ascii="Times New Roman" w:hAnsi="Times New Roman"/>
        </w:rPr>
        <w:t xml:space="preserve"> </w:t>
      </w:r>
      <w:r w:rsidRPr="00BC6479">
        <w:rPr>
          <w:rFonts w:ascii="Times New Roman" w:hAnsi="Times New Roman"/>
        </w:rPr>
        <w:t>cristianesimo.</w:t>
      </w:r>
    </w:p>
    <w:p w:rsidR="007D14CF" w:rsidRPr="00BC6479" w:rsidRDefault="007D14CF" w:rsidP="00640BAC">
      <w:pPr>
        <w:rPr>
          <w:rFonts w:ascii="Times New Roman" w:hAnsi="Times New Roman"/>
        </w:rPr>
      </w:pPr>
    </w:p>
    <w:p w:rsidR="00AA4738" w:rsidRPr="00BC6479" w:rsidRDefault="00333CB2" w:rsidP="00640B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14CF" w:rsidRPr="00BC6479">
        <w:rPr>
          <w:rFonts w:ascii="Times New Roman" w:hAnsi="Times New Roman"/>
        </w:rPr>
        <w:t>Quest'ultima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affermazione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condurrebbe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un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discorso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più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ampio,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molto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cuore,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cui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posso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soltanto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accennare,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perché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l'ho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sviluppato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altre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volte</w:t>
      </w:r>
      <w:r w:rsidR="003D1893" w:rsidRPr="00BC64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questi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anni: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tratta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principio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agostiniano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"</w:t>
      </w:r>
      <w:r w:rsidR="007D14CF" w:rsidRPr="00333CB2">
        <w:rPr>
          <w:rFonts w:ascii="Times New Roman" w:hAnsi="Times New Roman"/>
          <w:b/>
        </w:rPr>
        <w:t>maestro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interiore</w:t>
      </w:r>
      <w:r w:rsidR="007D14CF" w:rsidRPr="00BC6479">
        <w:rPr>
          <w:rFonts w:ascii="Times New Roman" w:hAnsi="Times New Roman"/>
        </w:rPr>
        <w:t>",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principio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"spirituale"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domina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tutto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l'agire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cristiano,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secondo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frase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lapidaria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di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san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Tommaso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d'Aquino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"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legge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del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Nuovo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Testamento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consiste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principalmente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nello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Spirito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Santo</w:t>
      </w:r>
      <w:r w:rsidR="007D14CF" w:rsidRPr="00BC6479">
        <w:rPr>
          <w:rFonts w:ascii="Times New Roman" w:hAnsi="Times New Roman"/>
        </w:rPr>
        <w:t>".</w:t>
      </w:r>
      <w:r w:rsidR="003D1893" w:rsidRPr="00BC6479">
        <w:rPr>
          <w:rFonts w:ascii="Times New Roman" w:hAnsi="Times New Roman"/>
        </w:rPr>
        <w:t xml:space="preserve"> </w:t>
      </w:r>
      <w:proofErr w:type="gramStart"/>
      <w:r w:rsidR="007D14CF" w:rsidRPr="00BC6479">
        <w:rPr>
          <w:rFonts w:ascii="Times New Roman" w:hAnsi="Times New Roman"/>
        </w:rPr>
        <w:t>E'</w:t>
      </w:r>
      <w:proofErr w:type="gramEnd"/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dunque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Spirito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Santo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che,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penetrando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nell'intimo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dell'uomo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mediante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Parola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ispirata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proclamata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dalla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Chiesa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e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con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rugiada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della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sua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grazia,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genera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l'uomo</w:t>
      </w:r>
      <w:r w:rsidR="003D1893" w:rsidRPr="00BC6479">
        <w:rPr>
          <w:rFonts w:ascii="Times New Roman" w:hAnsi="Times New Roman"/>
        </w:rPr>
        <w:t xml:space="preserve"> </w:t>
      </w:r>
      <w:r w:rsidR="007D14CF" w:rsidRPr="00BC6479">
        <w:rPr>
          <w:rFonts w:ascii="Times New Roman" w:hAnsi="Times New Roman"/>
        </w:rPr>
        <w:t>interiore.</w:t>
      </w:r>
      <w:r w:rsidR="003D1893" w:rsidRPr="00BC6479">
        <w:rPr>
          <w:rFonts w:ascii="Times New Roman" w:hAnsi="Times New Roman"/>
        </w:rPr>
        <w:t xml:space="preserve"> </w:t>
      </w:r>
      <w:r w:rsidR="007D14CF" w:rsidRPr="00333CB2">
        <w:rPr>
          <w:rFonts w:ascii="Times New Roman" w:hAnsi="Times New Roman"/>
          <w:b/>
        </w:rPr>
        <w:t>Il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cristiano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è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colui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che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vive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secondo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Spirito,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comunità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dei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credenti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è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suscitata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dallo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Spirito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Dio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che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fa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agire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nella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storia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a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imitazione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di</w:t>
      </w:r>
      <w:r w:rsidR="003D1893" w:rsidRPr="00333CB2">
        <w:rPr>
          <w:rFonts w:ascii="Times New Roman" w:hAnsi="Times New Roman"/>
          <w:b/>
        </w:rPr>
        <w:t xml:space="preserve"> </w:t>
      </w:r>
      <w:r w:rsidR="007D14CF" w:rsidRPr="00333CB2">
        <w:rPr>
          <w:rFonts w:ascii="Times New Roman" w:hAnsi="Times New Roman"/>
          <w:b/>
        </w:rPr>
        <w:t>Gesù</w:t>
      </w:r>
      <w:r w:rsidR="007D14CF" w:rsidRPr="00BC6479">
        <w:rPr>
          <w:rFonts w:ascii="Times New Roman" w:hAnsi="Times New Roman"/>
        </w:rPr>
        <w:t>.</w:t>
      </w: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Default="00517D21" w:rsidP="00640BAC">
      <w:pPr>
        <w:pStyle w:val="Preghiera"/>
        <w:rPr>
          <w:rFonts w:ascii="Calibri" w:hAnsi="Calibri" w:cs="Calibri"/>
          <w:i w:val="0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Default="00517D21" w:rsidP="00640BAC">
      <w:pPr>
        <w:pStyle w:val="Preghiera"/>
        <w:rPr>
          <w:rFonts w:ascii="Calibri" w:hAnsi="Calibri" w:cs="Calibri"/>
          <w:i w:val="0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Default="00517D21" w:rsidP="00640BAC">
      <w:pPr>
        <w:pStyle w:val="Preghiera"/>
        <w:rPr>
          <w:rFonts w:ascii="Calibri" w:hAnsi="Calibri" w:cs="Calibri"/>
          <w:i w:val="0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Default="00517D21" w:rsidP="00640BAC">
      <w:pPr>
        <w:pStyle w:val="Preghiera"/>
        <w:rPr>
          <w:rFonts w:ascii="Calibri" w:hAnsi="Calibri" w:cs="Calibri"/>
          <w:i w:val="0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640BA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687270" w:rsidRDefault="00687270" w:rsidP="00640BAC">
      <w:pPr>
        <w:rPr>
          <w:rFonts w:ascii="Arial Narrow" w:hAnsi="Arial Narrow"/>
        </w:rPr>
      </w:pPr>
    </w:p>
    <w:p w:rsidR="00451418" w:rsidRPr="002D655B" w:rsidRDefault="00451418" w:rsidP="00451418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451418" w:rsidRDefault="00451418" w:rsidP="00451418">
      <w:pPr>
        <w:pStyle w:val="Preghiera"/>
        <w:rPr>
          <w:rFonts w:ascii="Calibri" w:hAnsi="Calibri" w:cs="Calibri"/>
          <w:i w:val="0"/>
        </w:rPr>
      </w:pPr>
    </w:p>
    <w:p w:rsidR="00451418" w:rsidRPr="002D655B" w:rsidRDefault="00451418" w:rsidP="00451418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451418" w:rsidRPr="002D655B" w:rsidRDefault="00451418" w:rsidP="00451418">
      <w:pPr>
        <w:rPr>
          <w:rFonts w:ascii="Garamond" w:eastAsia="Times New Roman" w:hAnsi="Garamond"/>
          <w:b/>
          <w:sz w:val="22"/>
        </w:rPr>
      </w:pPr>
    </w:p>
    <w:p w:rsidR="00451418" w:rsidRPr="002D655B" w:rsidRDefault="00451418" w:rsidP="00451418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451418" w:rsidRPr="002D655B" w:rsidRDefault="00451418" w:rsidP="00451418">
      <w:pPr>
        <w:rPr>
          <w:rFonts w:ascii="Garamond" w:eastAsia="Times New Roman" w:hAnsi="Garamond"/>
          <w:b/>
          <w:sz w:val="22"/>
        </w:rPr>
      </w:pPr>
    </w:p>
    <w:p w:rsidR="00451418" w:rsidRPr="002D655B" w:rsidRDefault="00451418" w:rsidP="00451418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451418" w:rsidRDefault="00451418" w:rsidP="00640BAC">
      <w:pPr>
        <w:rPr>
          <w:rFonts w:ascii="Arial Narrow" w:hAnsi="Arial Narrow"/>
        </w:rPr>
      </w:pPr>
      <w:bookmarkStart w:id="1" w:name="_GoBack"/>
      <w:bookmarkEnd w:id="1"/>
    </w:p>
    <w:p w:rsidR="00451418" w:rsidRPr="004319EB" w:rsidRDefault="00451418" w:rsidP="00640BAC">
      <w:pPr>
        <w:rPr>
          <w:rFonts w:ascii="Arial Narrow" w:hAnsi="Arial Narrow"/>
        </w:rPr>
      </w:pPr>
    </w:p>
    <w:p w:rsidR="004319EB" w:rsidRPr="007F7EEA" w:rsidRDefault="00640BAC" w:rsidP="00640BAC">
      <w:pPr>
        <w:pBdr>
          <w:bottom w:val="single" w:sz="4" w:space="1" w:color="auto"/>
        </w:pBdr>
        <w:rPr>
          <w:b/>
        </w:rPr>
      </w:pPr>
      <w:r w:rsidRPr="00640BAC">
        <w:rPr>
          <w:b/>
        </w:rPr>
        <w:t>Preghiera per il Sinodo, diocesi di Cuneo-Fossano, 2021</w:t>
      </w:r>
    </w:p>
    <w:p w:rsidR="004319EB" w:rsidRPr="007F7EEA" w:rsidRDefault="004319EB" w:rsidP="00640BAC">
      <w:pPr>
        <w:rPr>
          <w:sz w:val="12"/>
        </w:rPr>
      </w:pPr>
    </w:p>
    <w:p w:rsidR="00640BAC" w:rsidRPr="00126AB5" w:rsidRDefault="00640BAC" w:rsidP="00640BAC">
      <w:r w:rsidRPr="00126AB5">
        <w:t>Padre misericordioso, ti preghiamo:</w:t>
      </w:r>
    </w:p>
    <w:p w:rsidR="00640BAC" w:rsidRPr="00126AB5" w:rsidRDefault="00640BAC" w:rsidP="00640BAC">
      <w:r w:rsidRPr="00126AB5">
        <w:t>donaci la sapienza e l’intelligenza del tuo Spirito</w:t>
      </w:r>
    </w:p>
    <w:p w:rsidR="00640BAC" w:rsidRPr="00126AB5" w:rsidRDefault="00640BAC" w:rsidP="00640BAC">
      <w:r w:rsidRPr="00126AB5">
        <w:t xml:space="preserve">perché nella nostra chiesa diocesana </w:t>
      </w:r>
    </w:p>
    <w:p w:rsidR="00640BAC" w:rsidRPr="00126AB5" w:rsidRDefault="00640BAC" w:rsidP="00640BAC">
      <w:r w:rsidRPr="00126AB5">
        <w:t>crescano la capacità di discernimento</w:t>
      </w:r>
      <w:r>
        <w:t xml:space="preserve"> </w:t>
      </w:r>
      <w:r w:rsidRPr="00126AB5">
        <w:t xml:space="preserve">e la disponibilità al rinnovamento. </w:t>
      </w:r>
    </w:p>
    <w:p w:rsidR="00640BAC" w:rsidRPr="00126AB5" w:rsidRDefault="00640BAC" w:rsidP="00640BAC"/>
    <w:p w:rsidR="00640BAC" w:rsidRPr="00126AB5" w:rsidRDefault="00640BAC" w:rsidP="00640BAC">
      <w:r w:rsidRPr="00126AB5">
        <w:t xml:space="preserve">Signore Risorto, donaci la capacità e l’umiltà di camminare insieme; </w:t>
      </w:r>
    </w:p>
    <w:p w:rsidR="00640BAC" w:rsidRPr="00126AB5" w:rsidRDefault="00640BAC" w:rsidP="00640BAC">
      <w:r w:rsidRPr="00126AB5">
        <w:t xml:space="preserve">rendici consapevoli delle nostre responsabilità </w:t>
      </w:r>
    </w:p>
    <w:p w:rsidR="00640BAC" w:rsidRPr="00126AB5" w:rsidRDefault="00640BAC" w:rsidP="00640BAC">
      <w:r w:rsidRPr="00126AB5">
        <w:t>per guardare con speranza al futuro,</w:t>
      </w:r>
    </w:p>
    <w:p w:rsidR="00640BAC" w:rsidRPr="00126AB5" w:rsidRDefault="00640BAC" w:rsidP="00640BAC">
      <w:r w:rsidRPr="00126AB5">
        <w:t>che ci sta davanti e talvolta ci inquieta.</w:t>
      </w:r>
    </w:p>
    <w:p w:rsidR="00640BAC" w:rsidRPr="00126AB5" w:rsidRDefault="00640BAC" w:rsidP="00640BAC"/>
    <w:p w:rsidR="00640BAC" w:rsidRPr="00126AB5" w:rsidRDefault="00640BAC" w:rsidP="00640BAC">
      <w:r w:rsidRPr="00126AB5">
        <w:t xml:space="preserve">Spirito Santo, anima le nostre comunità, </w:t>
      </w:r>
    </w:p>
    <w:p w:rsidR="00640BAC" w:rsidRPr="00126AB5" w:rsidRDefault="00640BAC" w:rsidP="00640BAC">
      <w:r w:rsidRPr="00126AB5">
        <w:t xml:space="preserve">consola quanti soffrono nel corpo e nello spirito, </w:t>
      </w:r>
    </w:p>
    <w:p w:rsidR="00640BAC" w:rsidRPr="00126AB5" w:rsidRDefault="00640BAC" w:rsidP="00640BAC">
      <w:r w:rsidRPr="00126AB5">
        <w:t>dona concordia nella Chiesa e fratellanza con tutti</w:t>
      </w:r>
      <w:r>
        <w:t xml:space="preserve"> </w:t>
      </w:r>
      <w:r w:rsidRPr="00126AB5">
        <w:t xml:space="preserve">perché il mondo creda e il Regno di Dio venga. </w:t>
      </w:r>
    </w:p>
    <w:p w:rsidR="00640BAC" w:rsidRPr="00126AB5" w:rsidRDefault="00640BAC" w:rsidP="00640BAC"/>
    <w:p w:rsidR="00640BAC" w:rsidRPr="00126AB5" w:rsidRDefault="00640BAC" w:rsidP="00640BAC">
      <w:r w:rsidRPr="00126AB5">
        <w:t>Vergine Maria, Regina della Pace</w:t>
      </w:r>
      <w:r>
        <w:t xml:space="preserve"> </w:t>
      </w:r>
      <w:r w:rsidRPr="00126AB5">
        <w:t xml:space="preserve">e Madre della Divina Provvidenza, </w:t>
      </w:r>
    </w:p>
    <w:p w:rsidR="00640BAC" w:rsidRPr="00126AB5" w:rsidRDefault="00640BAC" w:rsidP="00640BAC">
      <w:r w:rsidRPr="00126AB5">
        <w:t>accompagna il nostro cammino sinodale</w:t>
      </w:r>
    </w:p>
    <w:p w:rsidR="00640BAC" w:rsidRPr="00126AB5" w:rsidRDefault="00640BAC" w:rsidP="00640BAC">
      <w:r w:rsidRPr="00126AB5">
        <w:t>rendendoci capaci di ascoltare la Parola di Dio</w:t>
      </w:r>
    </w:p>
    <w:p w:rsidR="00640BAC" w:rsidRPr="00126AB5" w:rsidRDefault="00640BAC" w:rsidP="00640BAC">
      <w:r w:rsidRPr="00126AB5">
        <w:t xml:space="preserve">e la voce dello Spirito nella nostra storia. </w:t>
      </w:r>
    </w:p>
    <w:p w:rsidR="00640BAC" w:rsidRPr="00126AB5" w:rsidRDefault="00640BAC" w:rsidP="00640BAC">
      <w:r w:rsidRPr="00126AB5">
        <w:t>Amen.</w:t>
      </w:r>
    </w:p>
    <w:p w:rsidR="004319EB" w:rsidRDefault="004319EB" w:rsidP="00640BAC">
      <w:pPr>
        <w:rPr>
          <w:rFonts w:ascii="Arial Narrow" w:hAnsi="Arial Narrow"/>
          <w:color w:val="3333FF"/>
        </w:rPr>
      </w:pPr>
    </w:p>
    <w:p w:rsidR="004C1C1A" w:rsidRPr="004C1C1A" w:rsidRDefault="004C1C1A" w:rsidP="00640BAC">
      <w:pPr>
        <w:rPr>
          <w:rFonts w:ascii="Arial Narrow" w:hAnsi="Arial Narrow"/>
          <w:color w:val="3333FF"/>
        </w:rPr>
      </w:pPr>
      <w:r w:rsidRPr="004C1C1A">
        <w:rPr>
          <w:rFonts w:ascii="Arial Narrow" w:hAnsi="Arial Narrow"/>
          <w:color w:val="3333FF"/>
        </w:rPr>
        <w:t>3.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sette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doni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mandaci,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onnipotente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Spirito;</w:t>
      </w:r>
    </w:p>
    <w:p w:rsidR="004C1C1A" w:rsidRPr="004C1C1A" w:rsidRDefault="004C1C1A" w:rsidP="00640BAC">
      <w:pPr>
        <w:rPr>
          <w:rFonts w:ascii="Arial Narrow" w:hAnsi="Arial Narrow"/>
          <w:color w:val="3333FF"/>
        </w:rPr>
      </w:pPr>
      <w:r w:rsidRPr="004C1C1A">
        <w:rPr>
          <w:rFonts w:ascii="Arial Narrow" w:hAnsi="Arial Narrow"/>
          <w:color w:val="3333FF"/>
        </w:rPr>
        <w:t>le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nostre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labbra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trepide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in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te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sapienza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attingano.</w:t>
      </w:r>
    </w:p>
    <w:p w:rsidR="004C1C1A" w:rsidRPr="004C1C1A" w:rsidRDefault="004C1C1A" w:rsidP="00640BAC">
      <w:pPr>
        <w:rPr>
          <w:rFonts w:ascii="Arial Narrow" w:hAnsi="Arial Narrow"/>
          <w:color w:val="3333FF"/>
        </w:rPr>
      </w:pPr>
      <w:r w:rsidRPr="004C1C1A">
        <w:rPr>
          <w:rFonts w:ascii="Arial Narrow" w:hAnsi="Arial Narrow"/>
          <w:color w:val="3333FF"/>
        </w:rPr>
        <w:t>4.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nostri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sensi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illumina,</w:t>
      </w:r>
      <w:r w:rsidR="003D1893">
        <w:rPr>
          <w:rFonts w:ascii="Arial Narrow" w:hAnsi="Arial Narrow"/>
          <w:color w:val="3333FF"/>
        </w:rPr>
        <w:t xml:space="preserve"> </w:t>
      </w:r>
      <w:proofErr w:type="spellStart"/>
      <w:r w:rsidRPr="004C1C1A">
        <w:rPr>
          <w:rFonts w:ascii="Arial Narrow" w:hAnsi="Arial Narrow"/>
          <w:color w:val="3333FF"/>
        </w:rPr>
        <w:t>fervor</w:t>
      </w:r>
      <w:proofErr w:type="spellEnd"/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nei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cuori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infondici;</w:t>
      </w:r>
    </w:p>
    <w:p w:rsidR="005F55F1" w:rsidRDefault="004C1C1A" w:rsidP="00640BAC">
      <w:pPr>
        <w:rPr>
          <w:rFonts w:cs="Calibri"/>
        </w:rPr>
      </w:pPr>
      <w:r w:rsidRPr="004C1C1A">
        <w:rPr>
          <w:rFonts w:ascii="Arial Narrow" w:hAnsi="Arial Narrow"/>
          <w:color w:val="3333FF"/>
        </w:rPr>
        <w:t>rinvigorisci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l’anima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nei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nostri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corpi</w:t>
      </w:r>
      <w:r w:rsidR="003D1893">
        <w:rPr>
          <w:rFonts w:ascii="Arial Narrow" w:hAnsi="Arial Narrow"/>
          <w:color w:val="3333FF"/>
        </w:rPr>
        <w:t xml:space="preserve"> </w:t>
      </w:r>
      <w:r w:rsidRPr="004C1C1A">
        <w:rPr>
          <w:rFonts w:ascii="Arial Narrow" w:hAnsi="Arial Narrow"/>
          <w:color w:val="3333FF"/>
        </w:rPr>
        <w:t>deboli</w:t>
      </w:r>
      <w:r>
        <w:rPr>
          <w:rFonts w:ascii="Arial Narrow" w:hAnsi="Arial Narrow"/>
          <w:color w:val="3333FF"/>
        </w:rPr>
        <w:t>.</w:t>
      </w:r>
    </w:p>
    <w:p w:rsidR="005F55F1" w:rsidRPr="005F55F1" w:rsidRDefault="005F55F1" w:rsidP="00640BAC">
      <w:pPr>
        <w:rPr>
          <w:rFonts w:cs="Calibri"/>
        </w:rPr>
      </w:pPr>
    </w:p>
    <w:sectPr w:rsidR="005F55F1" w:rsidRPr="005F55F1" w:rsidSect="00640BAC">
      <w:footerReference w:type="default" r:id="rId10"/>
      <w:pgSz w:w="11907" w:h="16840" w:orient="landscape" w:code="8"/>
      <w:pgMar w:top="737" w:right="737" w:bottom="737" w:left="737" w:header="454" w:footer="45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4D" w:rsidRDefault="0098404D" w:rsidP="00575F6B">
      <w:r>
        <w:separator/>
      </w:r>
    </w:p>
  </w:endnote>
  <w:endnote w:type="continuationSeparator" w:id="0">
    <w:p w:rsidR="0098404D" w:rsidRDefault="0098404D" w:rsidP="005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EA" w:rsidRPr="0038034B" w:rsidRDefault="00B720EA" w:rsidP="0038034B">
    <w:pPr>
      <w:pStyle w:val="Pidipagina"/>
      <w:jc w:val="center"/>
      <w:rPr>
        <w:sz w:val="20"/>
      </w:rPr>
    </w:pPr>
    <w:r>
      <w:rPr>
        <w:sz w:val="20"/>
      </w:rPr>
      <w:t>Adulti in cammino 2021-22 - 220512 - pag.</w:t>
    </w:r>
    <w:r w:rsidRPr="0038034B">
      <w:rPr>
        <w:sz w:val="20"/>
      </w:rPr>
      <w:t xml:space="preserve"> </w:t>
    </w:r>
    <w:r w:rsidRPr="0038034B">
      <w:rPr>
        <w:b/>
        <w:bCs/>
        <w:sz w:val="20"/>
      </w:rPr>
      <w:fldChar w:fldCharType="begin"/>
    </w:r>
    <w:r w:rsidRPr="0038034B">
      <w:rPr>
        <w:b/>
        <w:bCs/>
        <w:sz w:val="20"/>
      </w:rPr>
      <w:instrText>PAGE</w:instrText>
    </w:r>
    <w:r w:rsidRPr="0038034B">
      <w:rPr>
        <w:b/>
        <w:bCs/>
        <w:sz w:val="20"/>
      </w:rPr>
      <w:fldChar w:fldCharType="separate"/>
    </w:r>
    <w:r>
      <w:rPr>
        <w:b/>
        <w:bCs/>
        <w:noProof/>
        <w:sz w:val="20"/>
      </w:rPr>
      <w:t>4</w:t>
    </w:r>
    <w:r w:rsidRPr="0038034B">
      <w:rPr>
        <w:b/>
        <w:bCs/>
        <w:sz w:val="20"/>
      </w:rPr>
      <w:fldChar w:fldCharType="end"/>
    </w:r>
    <w:r>
      <w:rPr>
        <w:sz w:val="20"/>
      </w:rPr>
      <w:t xml:space="preserve"> di</w:t>
    </w:r>
    <w:r w:rsidRPr="0038034B">
      <w:rPr>
        <w:sz w:val="20"/>
      </w:rPr>
      <w:t xml:space="preserve"> </w:t>
    </w:r>
    <w:r w:rsidRPr="0038034B">
      <w:rPr>
        <w:b/>
        <w:bCs/>
        <w:sz w:val="20"/>
      </w:rPr>
      <w:fldChar w:fldCharType="begin"/>
    </w:r>
    <w:r w:rsidRPr="0038034B">
      <w:rPr>
        <w:b/>
        <w:bCs/>
        <w:sz w:val="20"/>
      </w:rPr>
      <w:instrText>NUMPAGES</w:instrText>
    </w:r>
    <w:r w:rsidRPr="0038034B">
      <w:rPr>
        <w:b/>
        <w:bCs/>
        <w:sz w:val="20"/>
      </w:rPr>
      <w:fldChar w:fldCharType="separate"/>
    </w:r>
    <w:r>
      <w:rPr>
        <w:b/>
        <w:bCs/>
        <w:noProof/>
        <w:sz w:val="20"/>
      </w:rPr>
      <w:t>4</w:t>
    </w:r>
    <w:r w:rsidRPr="003803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4D" w:rsidRDefault="0098404D" w:rsidP="00575F6B">
      <w:r>
        <w:separator/>
      </w:r>
    </w:p>
  </w:footnote>
  <w:footnote w:type="continuationSeparator" w:id="0">
    <w:p w:rsidR="0098404D" w:rsidRDefault="0098404D" w:rsidP="005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68BA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30283"/>
    <w:multiLevelType w:val="hybridMultilevel"/>
    <w:tmpl w:val="300465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D6942"/>
    <w:multiLevelType w:val="hybridMultilevel"/>
    <w:tmpl w:val="CD609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162B5"/>
    <w:multiLevelType w:val="hybridMultilevel"/>
    <w:tmpl w:val="5E58C9E0"/>
    <w:lvl w:ilvl="0" w:tplc="16DEAEAA">
      <w:start w:val="1"/>
      <w:numFmt w:val="decimal"/>
      <w:pStyle w:val="Paragrafoelenc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83FC7"/>
    <w:multiLevelType w:val="hybridMultilevel"/>
    <w:tmpl w:val="EDDA7C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B0A3E"/>
    <w:multiLevelType w:val="hybridMultilevel"/>
    <w:tmpl w:val="C52CDF5C"/>
    <w:lvl w:ilvl="0" w:tplc="E7EE24EE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D45979"/>
    <w:multiLevelType w:val="hybridMultilevel"/>
    <w:tmpl w:val="FCD299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DFEAD162">
      <w:start w:val="1"/>
      <w:numFmt w:val="lowerLetter"/>
      <w:lvlText w:val="%2."/>
      <w:lvlJc w:val="left"/>
      <w:pPr>
        <w:ind w:left="644" w:hanging="360"/>
      </w:pPr>
      <w:rPr>
        <w:rFonts w:ascii="Trebuchet MS" w:hAnsi="Trebuchet MS" w:hint="default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3C7A85"/>
    <w:multiLevelType w:val="hybridMultilevel"/>
    <w:tmpl w:val="050858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62EE0"/>
    <w:multiLevelType w:val="hybridMultilevel"/>
    <w:tmpl w:val="1C8C9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027E"/>
    <w:multiLevelType w:val="hybridMultilevel"/>
    <w:tmpl w:val="AA249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A396E"/>
    <w:multiLevelType w:val="hybridMultilevel"/>
    <w:tmpl w:val="32B249C8"/>
    <w:lvl w:ilvl="0" w:tplc="F5184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5E0C5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C7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E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EA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E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88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2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FC64BF"/>
    <w:multiLevelType w:val="hybridMultilevel"/>
    <w:tmpl w:val="7FEE2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7BE7"/>
    <w:multiLevelType w:val="hybridMultilevel"/>
    <w:tmpl w:val="EF08CDEE"/>
    <w:lvl w:ilvl="0" w:tplc="45CE81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5D90"/>
    <w:multiLevelType w:val="hybridMultilevel"/>
    <w:tmpl w:val="34922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77C50"/>
    <w:multiLevelType w:val="hybridMultilevel"/>
    <w:tmpl w:val="D06E99A2"/>
    <w:lvl w:ilvl="0" w:tplc="DF70648C">
      <w:start w:val="1"/>
      <w:numFmt w:val="decimal"/>
      <w:pStyle w:val="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C55521B"/>
    <w:multiLevelType w:val="hybridMultilevel"/>
    <w:tmpl w:val="57E208E0"/>
    <w:lvl w:ilvl="0" w:tplc="E9CE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 w:tplc="C1C6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6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8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5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E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4C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A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567D4C"/>
    <w:multiLevelType w:val="hybridMultilevel"/>
    <w:tmpl w:val="34B46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76C1"/>
    <w:multiLevelType w:val="hybridMultilevel"/>
    <w:tmpl w:val="5554F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4"/>
  </w:num>
  <w:num w:numId="16">
    <w:abstractNumId w:val="3"/>
  </w:num>
  <w:num w:numId="17">
    <w:abstractNumId w:val="14"/>
  </w:num>
  <w:num w:numId="18">
    <w:abstractNumId w:val="14"/>
  </w:num>
  <w:num w:numId="19">
    <w:abstractNumId w:val="3"/>
  </w:num>
  <w:num w:numId="20">
    <w:abstractNumId w:val="14"/>
  </w:num>
  <w:num w:numId="21">
    <w:abstractNumId w:val="14"/>
  </w:num>
  <w:num w:numId="22">
    <w:abstractNumId w:val="3"/>
  </w:num>
  <w:num w:numId="23">
    <w:abstractNumId w:val="14"/>
  </w:num>
  <w:num w:numId="24">
    <w:abstractNumId w:val="14"/>
  </w:num>
  <w:num w:numId="25">
    <w:abstractNumId w:val="3"/>
  </w:num>
  <w:num w:numId="26">
    <w:abstractNumId w:val="14"/>
  </w:num>
  <w:num w:numId="27">
    <w:abstractNumId w:val="3"/>
  </w:num>
  <w:num w:numId="28">
    <w:abstractNumId w:val="14"/>
  </w:num>
  <w:num w:numId="29">
    <w:abstractNumId w:val="3"/>
  </w:num>
  <w:num w:numId="30">
    <w:abstractNumId w:val="14"/>
  </w:num>
  <w:num w:numId="31">
    <w:abstractNumId w:val="6"/>
  </w:num>
  <w:num w:numId="32">
    <w:abstractNumId w:val="7"/>
  </w:num>
  <w:num w:numId="33">
    <w:abstractNumId w:val="11"/>
  </w:num>
  <w:num w:numId="34">
    <w:abstractNumId w:val="0"/>
  </w:num>
  <w:num w:numId="35">
    <w:abstractNumId w:val="9"/>
  </w:num>
  <w:num w:numId="36">
    <w:abstractNumId w:val="15"/>
  </w:num>
  <w:num w:numId="37">
    <w:abstractNumId w:val="10"/>
  </w:num>
  <w:num w:numId="38">
    <w:abstractNumId w:val="2"/>
  </w:num>
  <w:num w:numId="39">
    <w:abstractNumId w:val="13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hyphenationZone w:val="283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06"/>
    <w:rsid w:val="000175D9"/>
    <w:rsid w:val="000232A1"/>
    <w:rsid w:val="00026FB4"/>
    <w:rsid w:val="00034B19"/>
    <w:rsid w:val="00044502"/>
    <w:rsid w:val="000445BB"/>
    <w:rsid w:val="00045133"/>
    <w:rsid w:val="00052E89"/>
    <w:rsid w:val="00057DE6"/>
    <w:rsid w:val="00065C08"/>
    <w:rsid w:val="0007649A"/>
    <w:rsid w:val="0008518C"/>
    <w:rsid w:val="00086BC7"/>
    <w:rsid w:val="000900FC"/>
    <w:rsid w:val="000972F3"/>
    <w:rsid w:val="000A3D0E"/>
    <w:rsid w:val="000A622C"/>
    <w:rsid w:val="000B2009"/>
    <w:rsid w:val="000B6064"/>
    <w:rsid w:val="000B6BB2"/>
    <w:rsid w:val="000C4DD0"/>
    <w:rsid w:val="000C7B77"/>
    <w:rsid w:val="000C7F03"/>
    <w:rsid w:val="000D255A"/>
    <w:rsid w:val="000E0C25"/>
    <w:rsid w:val="000E43E4"/>
    <w:rsid w:val="000E7A81"/>
    <w:rsid w:val="000F232A"/>
    <w:rsid w:val="000F321F"/>
    <w:rsid w:val="000F47D8"/>
    <w:rsid w:val="001064F3"/>
    <w:rsid w:val="00110A4A"/>
    <w:rsid w:val="00113BBB"/>
    <w:rsid w:val="00124DC4"/>
    <w:rsid w:val="00125E28"/>
    <w:rsid w:val="00132F1D"/>
    <w:rsid w:val="00133E29"/>
    <w:rsid w:val="00137EE9"/>
    <w:rsid w:val="00141FBA"/>
    <w:rsid w:val="0014589C"/>
    <w:rsid w:val="0015623B"/>
    <w:rsid w:val="001569E1"/>
    <w:rsid w:val="001665E4"/>
    <w:rsid w:val="00175AB9"/>
    <w:rsid w:val="00180F42"/>
    <w:rsid w:val="001847BF"/>
    <w:rsid w:val="00185629"/>
    <w:rsid w:val="00190537"/>
    <w:rsid w:val="001916C4"/>
    <w:rsid w:val="00191929"/>
    <w:rsid w:val="00196A5E"/>
    <w:rsid w:val="001A3AC3"/>
    <w:rsid w:val="001A3D40"/>
    <w:rsid w:val="001B2D2E"/>
    <w:rsid w:val="001C719A"/>
    <w:rsid w:val="001D19CE"/>
    <w:rsid w:val="001D744B"/>
    <w:rsid w:val="001E2C3E"/>
    <w:rsid w:val="001F17AE"/>
    <w:rsid w:val="001F4ACD"/>
    <w:rsid w:val="001F5A27"/>
    <w:rsid w:val="0020624F"/>
    <w:rsid w:val="00210443"/>
    <w:rsid w:val="0021572A"/>
    <w:rsid w:val="00217061"/>
    <w:rsid w:val="00224E50"/>
    <w:rsid w:val="00225625"/>
    <w:rsid w:val="00225E8E"/>
    <w:rsid w:val="00230D7F"/>
    <w:rsid w:val="002324CB"/>
    <w:rsid w:val="00240DCF"/>
    <w:rsid w:val="002420DD"/>
    <w:rsid w:val="00251888"/>
    <w:rsid w:val="002536A4"/>
    <w:rsid w:val="00260C66"/>
    <w:rsid w:val="0026554C"/>
    <w:rsid w:val="002666E5"/>
    <w:rsid w:val="00270650"/>
    <w:rsid w:val="00270966"/>
    <w:rsid w:val="00275A46"/>
    <w:rsid w:val="00295599"/>
    <w:rsid w:val="002A0878"/>
    <w:rsid w:val="002A35A3"/>
    <w:rsid w:val="002A74C2"/>
    <w:rsid w:val="002B2EB2"/>
    <w:rsid w:val="002C0E80"/>
    <w:rsid w:val="002C211E"/>
    <w:rsid w:val="002C3489"/>
    <w:rsid w:val="002C68F7"/>
    <w:rsid w:val="002D00D8"/>
    <w:rsid w:val="002F0D24"/>
    <w:rsid w:val="002F19F5"/>
    <w:rsid w:val="002F4C2D"/>
    <w:rsid w:val="003023D9"/>
    <w:rsid w:val="00302984"/>
    <w:rsid w:val="00303341"/>
    <w:rsid w:val="0031178C"/>
    <w:rsid w:val="00313F2C"/>
    <w:rsid w:val="003149B7"/>
    <w:rsid w:val="00320F42"/>
    <w:rsid w:val="00333CB2"/>
    <w:rsid w:val="00347AA6"/>
    <w:rsid w:val="00352698"/>
    <w:rsid w:val="00354902"/>
    <w:rsid w:val="0036338D"/>
    <w:rsid w:val="00364F41"/>
    <w:rsid w:val="0037241A"/>
    <w:rsid w:val="003740BB"/>
    <w:rsid w:val="0038034B"/>
    <w:rsid w:val="003956C5"/>
    <w:rsid w:val="003A562E"/>
    <w:rsid w:val="003A7AE8"/>
    <w:rsid w:val="003B76C1"/>
    <w:rsid w:val="003D1893"/>
    <w:rsid w:val="003D22CB"/>
    <w:rsid w:val="003D2945"/>
    <w:rsid w:val="003D6466"/>
    <w:rsid w:val="003E2667"/>
    <w:rsid w:val="003E393D"/>
    <w:rsid w:val="00402732"/>
    <w:rsid w:val="004028F4"/>
    <w:rsid w:val="00403C88"/>
    <w:rsid w:val="00411079"/>
    <w:rsid w:val="00413E0F"/>
    <w:rsid w:val="00413E43"/>
    <w:rsid w:val="0041421D"/>
    <w:rsid w:val="004162D8"/>
    <w:rsid w:val="00430742"/>
    <w:rsid w:val="004319EB"/>
    <w:rsid w:val="00433895"/>
    <w:rsid w:val="004361A4"/>
    <w:rsid w:val="0044100D"/>
    <w:rsid w:val="004468D6"/>
    <w:rsid w:val="00451418"/>
    <w:rsid w:val="00452DCF"/>
    <w:rsid w:val="0045421C"/>
    <w:rsid w:val="00462E7B"/>
    <w:rsid w:val="00475596"/>
    <w:rsid w:val="00477827"/>
    <w:rsid w:val="004778DF"/>
    <w:rsid w:val="00484EB8"/>
    <w:rsid w:val="00494B9F"/>
    <w:rsid w:val="00497CB4"/>
    <w:rsid w:val="004A226D"/>
    <w:rsid w:val="004A775D"/>
    <w:rsid w:val="004C1C1A"/>
    <w:rsid w:val="004C5D80"/>
    <w:rsid w:val="004D0030"/>
    <w:rsid w:val="004D015E"/>
    <w:rsid w:val="004D23A8"/>
    <w:rsid w:val="004F664A"/>
    <w:rsid w:val="00506C91"/>
    <w:rsid w:val="005120AD"/>
    <w:rsid w:val="00517D21"/>
    <w:rsid w:val="00525B12"/>
    <w:rsid w:val="00525F75"/>
    <w:rsid w:val="00531CAA"/>
    <w:rsid w:val="005334A7"/>
    <w:rsid w:val="005344DC"/>
    <w:rsid w:val="00534D76"/>
    <w:rsid w:val="005417CF"/>
    <w:rsid w:val="00544872"/>
    <w:rsid w:val="00544F59"/>
    <w:rsid w:val="005630E2"/>
    <w:rsid w:val="00564EF5"/>
    <w:rsid w:val="005665E3"/>
    <w:rsid w:val="0056688D"/>
    <w:rsid w:val="005740DA"/>
    <w:rsid w:val="005754FE"/>
    <w:rsid w:val="00575F6B"/>
    <w:rsid w:val="00582CE6"/>
    <w:rsid w:val="005A39BF"/>
    <w:rsid w:val="005D100F"/>
    <w:rsid w:val="005D1D03"/>
    <w:rsid w:val="005D31C6"/>
    <w:rsid w:val="005E1CBE"/>
    <w:rsid w:val="005E1FCB"/>
    <w:rsid w:val="005E798C"/>
    <w:rsid w:val="005F2A77"/>
    <w:rsid w:val="005F55F1"/>
    <w:rsid w:val="00601B22"/>
    <w:rsid w:val="00603A72"/>
    <w:rsid w:val="00615236"/>
    <w:rsid w:val="00625491"/>
    <w:rsid w:val="00636CE7"/>
    <w:rsid w:val="006373A5"/>
    <w:rsid w:val="00640BAC"/>
    <w:rsid w:val="006520A4"/>
    <w:rsid w:val="00654CA4"/>
    <w:rsid w:val="00663AEC"/>
    <w:rsid w:val="0067009A"/>
    <w:rsid w:val="00670F92"/>
    <w:rsid w:val="00685352"/>
    <w:rsid w:val="00687270"/>
    <w:rsid w:val="00692D1F"/>
    <w:rsid w:val="00696BE8"/>
    <w:rsid w:val="006A1B70"/>
    <w:rsid w:val="006A2E88"/>
    <w:rsid w:val="006B0E5A"/>
    <w:rsid w:val="006D1FF4"/>
    <w:rsid w:val="006D7D12"/>
    <w:rsid w:val="006D7D3F"/>
    <w:rsid w:val="006E07C4"/>
    <w:rsid w:val="006E1BAC"/>
    <w:rsid w:val="006E2545"/>
    <w:rsid w:val="006E548A"/>
    <w:rsid w:val="006E5F0A"/>
    <w:rsid w:val="006E710B"/>
    <w:rsid w:val="006F2E36"/>
    <w:rsid w:val="00710810"/>
    <w:rsid w:val="00711014"/>
    <w:rsid w:val="00716EE5"/>
    <w:rsid w:val="00717EEC"/>
    <w:rsid w:val="00730443"/>
    <w:rsid w:val="007362AF"/>
    <w:rsid w:val="00743B90"/>
    <w:rsid w:val="00757462"/>
    <w:rsid w:val="0076071F"/>
    <w:rsid w:val="00761CCF"/>
    <w:rsid w:val="007759CD"/>
    <w:rsid w:val="00776CE2"/>
    <w:rsid w:val="00782BE9"/>
    <w:rsid w:val="00794313"/>
    <w:rsid w:val="007A2E9A"/>
    <w:rsid w:val="007A4A6A"/>
    <w:rsid w:val="007A62C1"/>
    <w:rsid w:val="007B0905"/>
    <w:rsid w:val="007B3E1E"/>
    <w:rsid w:val="007C1075"/>
    <w:rsid w:val="007C3354"/>
    <w:rsid w:val="007C3BDB"/>
    <w:rsid w:val="007D14CF"/>
    <w:rsid w:val="007D299F"/>
    <w:rsid w:val="007D2B9F"/>
    <w:rsid w:val="007D2EEF"/>
    <w:rsid w:val="007D4474"/>
    <w:rsid w:val="007D4852"/>
    <w:rsid w:val="007D488E"/>
    <w:rsid w:val="007E27D3"/>
    <w:rsid w:val="007E366C"/>
    <w:rsid w:val="007E5836"/>
    <w:rsid w:val="007E7F76"/>
    <w:rsid w:val="007F7DCD"/>
    <w:rsid w:val="0080371C"/>
    <w:rsid w:val="00804501"/>
    <w:rsid w:val="008141E6"/>
    <w:rsid w:val="008154CB"/>
    <w:rsid w:val="00817AAF"/>
    <w:rsid w:val="00817FD5"/>
    <w:rsid w:val="008202FA"/>
    <w:rsid w:val="008203D8"/>
    <w:rsid w:val="00822C5A"/>
    <w:rsid w:val="00825C6A"/>
    <w:rsid w:val="00825CD6"/>
    <w:rsid w:val="008311B0"/>
    <w:rsid w:val="00833563"/>
    <w:rsid w:val="008341B7"/>
    <w:rsid w:val="00841045"/>
    <w:rsid w:val="0084507D"/>
    <w:rsid w:val="008466E6"/>
    <w:rsid w:val="00847FB1"/>
    <w:rsid w:val="00857A17"/>
    <w:rsid w:val="008658F9"/>
    <w:rsid w:val="00866A60"/>
    <w:rsid w:val="00867773"/>
    <w:rsid w:val="0087106F"/>
    <w:rsid w:val="00874D67"/>
    <w:rsid w:val="00884909"/>
    <w:rsid w:val="00891ECD"/>
    <w:rsid w:val="008B6BEA"/>
    <w:rsid w:val="008C3934"/>
    <w:rsid w:val="008C470B"/>
    <w:rsid w:val="008C4F83"/>
    <w:rsid w:val="008C7B0B"/>
    <w:rsid w:val="008C7D1E"/>
    <w:rsid w:val="008D752F"/>
    <w:rsid w:val="008F4883"/>
    <w:rsid w:val="008F5124"/>
    <w:rsid w:val="008F654F"/>
    <w:rsid w:val="00902D95"/>
    <w:rsid w:val="009124B2"/>
    <w:rsid w:val="00923507"/>
    <w:rsid w:val="0092481D"/>
    <w:rsid w:val="0092538E"/>
    <w:rsid w:val="0092778C"/>
    <w:rsid w:val="00931764"/>
    <w:rsid w:val="00933AE9"/>
    <w:rsid w:val="00937B1E"/>
    <w:rsid w:val="00951CE0"/>
    <w:rsid w:val="00956949"/>
    <w:rsid w:val="009634F3"/>
    <w:rsid w:val="00963A18"/>
    <w:rsid w:val="009676A5"/>
    <w:rsid w:val="00977D66"/>
    <w:rsid w:val="00980661"/>
    <w:rsid w:val="009826F7"/>
    <w:rsid w:val="0098404D"/>
    <w:rsid w:val="009901BE"/>
    <w:rsid w:val="00997BA9"/>
    <w:rsid w:val="009A4E20"/>
    <w:rsid w:val="009A5D59"/>
    <w:rsid w:val="009B32EE"/>
    <w:rsid w:val="009C7441"/>
    <w:rsid w:val="009D24C1"/>
    <w:rsid w:val="009E01FF"/>
    <w:rsid w:val="009E0CE9"/>
    <w:rsid w:val="009E2838"/>
    <w:rsid w:val="009E28C3"/>
    <w:rsid w:val="009E6DEB"/>
    <w:rsid w:val="009E6F89"/>
    <w:rsid w:val="00A0532B"/>
    <w:rsid w:val="00A11F34"/>
    <w:rsid w:val="00A16ED5"/>
    <w:rsid w:val="00A212D2"/>
    <w:rsid w:val="00A22F7B"/>
    <w:rsid w:val="00A36152"/>
    <w:rsid w:val="00A3747B"/>
    <w:rsid w:val="00A37559"/>
    <w:rsid w:val="00A40211"/>
    <w:rsid w:val="00A41004"/>
    <w:rsid w:val="00A4709F"/>
    <w:rsid w:val="00A50C33"/>
    <w:rsid w:val="00A53F7E"/>
    <w:rsid w:val="00A74707"/>
    <w:rsid w:val="00A91106"/>
    <w:rsid w:val="00A944DA"/>
    <w:rsid w:val="00AA087F"/>
    <w:rsid w:val="00AA3384"/>
    <w:rsid w:val="00AA4738"/>
    <w:rsid w:val="00AA7259"/>
    <w:rsid w:val="00AA7E92"/>
    <w:rsid w:val="00AC1434"/>
    <w:rsid w:val="00AC1D67"/>
    <w:rsid w:val="00AC4088"/>
    <w:rsid w:val="00AD0E65"/>
    <w:rsid w:val="00AE18B2"/>
    <w:rsid w:val="00AF2935"/>
    <w:rsid w:val="00AF3225"/>
    <w:rsid w:val="00B0443A"/>
    <w:rsid w:val="00B1077D"/>
    <w:rsid w:val="00B13AB8"/>
    <w:rsid w:val="00B14EC6"/>
    <w:rsid w:val="00B23FC0"/>
    <w:rsid w:val="00B25189"/>
    <w:rsid w:val="00B263F7"/>
    <w:rsid w:val="00B2761F"/>
    <w:rsid w:val="00B31530"/>
    <w:rsid w:val="00B36F76"/>
    <w:rsid w:val="00B4087D"/>
    <w:rsid w:val="00B4336E"/>
    <w:rsid w:val="00B4492C"/>
    <w:rsid w:val="00B450FE"/>
    <w:rsid w:val="00B45A0D"/>
    <w:rsid w:val="00B60C15"/>
    <w:rsid w:val="00B644FC"/>
    <w:rsid w:val="00B720EA"/>
    <w:rsid w:val="00B75176"/>
    <w:rsid w:val="00B86939"/>
    <w:rsid w:val="00B875BA"/>
    <w:rsid w:val="00B87D77"/>
    <w:rsid w:val="00BA126C"/>
    <w:rsid w:val="00BA3916"/>
    <w:rsid w:val="00BA4F48"/>
    <w:rsid w:val="00BB5D7B"/>
    <w:rsid w:val="00BC6479"/>
    <w:rsid w:val="00BD2C4D"/>
    <w:rsid w:val="00BE0E7B"/>
    <w:rsid w:val="00C12AB2"/>
    <w:rsid w:val="00C12C86"/>
    <w:rsid w:val="00C203B4"/>
    <w:rsid w:val="00C209F7"/>
    <w:rsid w:val="00C23719"/>
    <w:rsid w:val="00C26D0D"/>
    <w:rsid w:val="00C329B9"/>
    <w:rsid w:val="00C33874"/>
    <w:rsid w:val="00C403CF"/>
    <w:rsid w:val="00C4079D"/>
    <w:rsid w:val="00C43347"/>
    <w:rsid w:val="00C53858"/>
    <w:rsid w:val="00C6614D"/>
    <w:rsid w:val="00C66E8E"/>
    <w:rsid w:val="00C71977"/>
    <w:rsid w:val="00C73A50"/>
    <w:rsid w:val="00C76582"/>
    <w:rsid w:val="00C810BF"/>
    <w:rsid w:val="00C81DB1"/>
    <w:rsid w:val="00C83E5C"/>
    <w:rsid w:val="00C841D3"/>
    <w:rsid w:val="00C86E6A"/>
    <w:rsid w:val="00CA1163"/>
    <w:rsid w:val="00CA2FC5"/>
    <w:rsid w:val="00CB2BB5"/>
    <w:rsid w:val="00CB7837"/>
    <w:rsid w:val="00CC6D53"/>
    <w:rsid w:val="00CC7396"/>
    <w:rsid w:val="00CD1AF5"/>
    <w:rsid w:val="00CE100B"/>
    <w:rsid w:val="00CE5211"/>
    <w:rsid w:val="00CF10DE"/>
    <w:rsid w:val="00CF255F"/>
    <w:rsid w:val="00CF29B6"/>
    <w:rsid w:val="00CF34DD"/>
    <w:rsid w:val="00D00273"/>
    <w:rsid w:val="00D04B71"/>
    <w:rsid w:val="00D151CF"/>
    <w:rsid w:val="00D15206"/>
    <w:rsid w:val="00D20668"/>
    <w:rsid w:val="00D317D4"/>
    <w:rsid w:val="00D325C9"/>
    <w:rsid w:val="00D420FF"/>
    <w:rsid w:val="00D64230"/>
    <w:rsid w:val="00D64913"/>
    <w:rsid w:val="00D72242"/>
    <w:rsid w:val="00D7236E"/>
    <w:rsid w:val="00D84E7F"/>
    <w:rsid w:val="00D93EBD"/>
    <w:rsid w:val="00D955A6"/>
    <w:rsid w:val="00D974A8"/>
    <w:rsid w:val="00D97B96"/>
    <w:rsid w:val="00DA01AA"/>
    <w:rsid w:val="00DA0939"/>
    <w:rsid w:val="00DA10AA"/>
    <w:rsid w:val="00DB15E8"/>
    <w:rsid w:val="00DC4D7C"/>
    <w:rsid w:val="00DC659C"/>
    <w:rsid w:val="00DD0529"/>
    <w:rsid w:val="00DD64C9"/>
    <w:rsid w:val="00DD7B77"/>
    <w:rsid w:val="00DF2B71"/>
    <w:rsid w:val="00E00059"/>
    <w:rsid w:val="00E034F1"/>
    <w:rsid w:val="00E05599"/>
    <w:rsid w:val="00E1340A"/>
    <w:rsid w:val="00E16FBE"/>
    <w:rsid w:val="00E21B74"/>
    <w:rsid w:val="00E3076B"/>
    <w:rsid w:val="00E31FF1"/>
    <w:rsid w:val="00E34890"/>
    <w:rsid w:val="00E440CB"/>
    <w:rsid w:val="00E4485F"/>
    <w:rsid w:val="00E45552"/>
    <w:rsid w:val="00E530DF"/>
    <w:rsid w:val="00E53192"/>
    <w:rsid w:val="00E60A9C"/>
    <w:rsid w:val="00E62392"/>
    <w:rsid w:val="00E659F0"/>
    <w:rsid w:val="00E70DEA"/>
    <w:rsid w:val="00E75392"/>
    <w:rsid w:val="00E76487"/>
    <w:rsid w:val="00E7726B"/>
    <w:rsid w:val="00E77881"/>
    <w:rsid w:val="00E87D71"/>
    <w:rsid w:val="00E90EDC"/>
    <w:rsid w:val="00E941D0"/>
    <w:rsid w:val="00E97AE2"/>
    <w:rsid w:val="00EA2E08"/>
    <w:rsid w:val="00EA7739"/>
    <w:rsid w:val="00EC38BD"/>
    <w:rsid w:val="00ED2231"/>
    <w:rsid w:val="00ED6109"/>
    <w:rsid w:val="00EF0213"/>
    <w:rsid w:val="00EF1D08"/>
    <w:rsid w:val="00EF3785"/>
    <w:rsid w:val="00F04744"/>
    <w:rsid w:val="00F070D5"/>
    <w:rsid w:val="00F1463B"/>
    <w:rsid w:val="00F16B08"/>
    <w:rsid w:val="00F16E44"/>
    <w:rsid w:val="00F27161"/>
    <w:rsid w:val="00F3186B"/>
    <w:rsid w:val="00F34E55"/>
    <w:rsid w:val="00F3702F"/>
    <w:rsid w:val="00F3747D"/>
    <w:rsid w:val="00F401BB"/>
    <w:rsid w:val="00F53982"/>
    <w:rsid w:val="00F57795"/>
    <w:rsid w:val="00F64F76"/>
    <w:rsid w:val="00F65135"/>
    <w:rsid w:val="00F65ED6"/>
    <w:rsid w:val="00F74057"/>
    <w:rsid w:val="00F82822"/>
    <w:rsid w:val="00F82B7C"/>
    <w:rsid w:val="00F85905"/>
    <w:rsid w:val="00F92921"/>
    <w:rsid w:val="00F94076"/>
    <w:rsid w:val="00FA216B"/>
    <w:rsid w:val="00FA55A4"/>
    <w:rsid w:val="00FA6BBD"/>
    <w:rsid w:val="00FC6B74"/>
    <w:rsid w:val="00FD65C1"/>
    <w:rsid w:val="00FE140E"/>
    <w:rsid w:val="00FE7A8C"/>
    <w:rsid w:val="00FE7FE8"/>
    <w:rsid w:val="00FF31FA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41F2"/>
  <w15:docId w15:val="{81E07DCC-FF0E-4857-9C73-7988817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507"/>
    <w:pPr>
      <w:widowControl w:val="0"/>
      <w:tabs>
        <w:tab w:val="left" w:pos="284"/>
      </w:tabs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35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3507"/>
    <w:pPr>
      <w:keepNext/>
      <w:pBdr>
        <w:top w:val="single" w:sz="4" w:space="1" w:color="auto"/>
        <w:bottom w:val="single" w:sz="4" w:space="1" w:color="auto"/>
      </w:pBdr>
      <w:spacing w:before="120"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3507"/>
    <w:pPr>
      <w:keepNext/>
      <w:spacing w:before="60" w:after="60"/>
      <w:outlineLvl w:val="2"/>
    </w:pPr>
    <w:rPr>
      <w:rFonts w:ascii="Cambria" w:eastAsia="Times New Roman" w:hAnsi="Cambria"/>
      <w:b/>
      <w:bCs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1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923507"/>
    <w:pPr>
      <w:keepNext/>
      <w:jc w:val="center"/>
      <w:outlineLvl w:val="5"/>
    </w:pPr>
    <w:rPr>
      <w:rFonts w:eastAsia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35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3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350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350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23507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92350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rsid w:val="00923507"/>
    <w:rPr>
      <w:rFonts w:eastAsia="Times New Roman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23507"/>
    <w:pPr>
      <w:numPr>
        <w:numId w:val="29"/>
      </w:numPr>
    </w:pPr>
    <w:rPr>
      <w:rFonts w:ascii="Franklin Gothic Book" w:eastAsia="Times New Roman" w:hAnsi="Franklin Gothic Book"/>
    </w:rPr>
  </w:style>
  <w:style w:type="character" w:customStyle="1" w:styleId="Titolo3Carattere">
    <w:name w:val="Titolo 3 Carattere"/>
    <w:link w:val="Titolo3"/>
    <w:uiPriority w:val="9"/>
    <w:rsid w:val="00923507"/>
    <w:rPr>
      <w:rFonts w:ascii="Cambria" w:eastAsia="Times New Roman" w:hAnsi="Cambria"/>
      <w:b/>
      <w:bCs/>
      <w:sz w:val="24"/>
      <w:szCs w:val="26"/>
    </w:rPr>
  </w:style>
  <w:style w:type="paragraph" w:customStyle="1" w:styleId="Elencopuntato">
    <w:name w:val="Elenco puntato"/>
    <w:basedOn w:val="Paragrafoelenco"/>
    <w:qFormat/>
    <w:rsid w:val="00923507"/>
    <w:pPr>
      <w:numPr>
        <w:numId w:val="30"/>
      </w:numPr>
      <w:spacing w:after="60"/>
    </w:pPr>
    <w:rPr>
      <w:rFonts w:ascii="Trebuchet MS" w:hAnsi="Trebuchet MS"/>
      <w:i/>
    </w:rPr>
  </w:style>
  <w:style w:type="paragraph" w:styleId="Nessunaspaziatura">
    <w:name w:val="No Spacing"/>
    <w:uiPriority w:val="1"/>
    <w:qFormat/>
    <w:rsid w:val="00923507"/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350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link w:val="Sottotitolo"/>
    <w:uiPriority w:val="11"/>
    <w:rsid w:val="00923507"/>
    <w:rPr>
      <w:rFonts w:ascii="Cambria" w:eastAsia="Times New Roman" w:hAnsi="Cambria"/>
      <w:sz w:val="24"/>
      <w:szCs w:val="24"/>
    </w:rPr>
  </w:style>
  <w:style w:type="paragraph" w:customStyle="1" w:styleId="data">
    <w:name w:val="data"/>
    <w:basedOn w:val="Sottotitolo"/>
    <w:qFormat/>
    <w:rsid w:val="00923507"/>
    <w:pPr>
      <w:spacing w:after="0"/>
      <w:jc w:val="right"/>
    </w:pPr>
    <w:rPr>
      <w:i/>
      <w:sz w:val="20"/>
    </w:rPr>
  </w:style>
  <w:style w:type="paragraph" w:customStyle="1" w:styleId="Sovratitolo">
    <w:name w:val="Sovratitolo"/>
    <w:basedOn w:val="Normale"/>
    <w:link w:val="SovratitoloCarattere"/>
    <w:qFormat/>
    <w:rsid w:val="00F3186B"/>
    <w:pPr>
      <w:jc w:val="center"/>
    </w:pPr>
    <w:rPr>
      <w:bCs/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5206"/>
    <w:rPr>
      <w:i/>
      <w:iCs/>
      <w:color w:val="000000"/>
    </w:rPr>
  </w:style>
  <w:style w:type="character" w:customStyle="1" w:styleId="SovratitoloCarattere">
    <w:name w:val="Sovratitolo Carattere"/>
    <w:link w:val="Sovratitolo"/>
    <w:rsid w:val="00F3186B"/>
    <w:rPr>
      <w:bCs/>
      <w:szCs w:val="24"/>
    </w:rPr>
  </w:style>
  <w:style w:type="character" w:customStyle="1" w:styleId="CitazioneCarattere">
    <w:name w:val="Citazione Carattere"/>
    <w:link w:val="Citazione"/>
    <w:uiPriority w:val="29"/>
    <w:rsid w:val="00D15206"/>
    <w:rPr>
      <w:i/>
      <w:iCs/>
      <w:color w:val="000000"/>
      <w:sz w:val="24"/>
      <w:szCs w:val="24"/>
    </w:rPr>
  </w:style>
  <w:style w:type="paragraph" w:customStyle="1" w:styleId="Preghiera">
    <w:name w:val="Preghiera"/>
    <w:basedOn w:val="Citazione"/>
    <w:link w:val="PreghieraCarattere"/>
    <w:qFormat/>
    <w:rsid w:val="00D15206"/>
    <w:rPr>
      <w:rFonts w:ascii="Georgia" w:hAnsi="Georgia"/>
      <w:sz w:val="22"/>
    </w:rPr>
  </w:style>
  <w:style w:type="character" w:customStyle="1" w:styleId="PreghieraCarattere">
    <w:name w:val="Preghiera Carattere"/>
    <w:link w:val="Preghiera"/>
    <w:rsid w:val="00D15206"/>
    <w:rPr>
      <w:rFonts w:ascii="Georgia" w:hAnsi="Georgia"/>
      <w:i/>
      <w:iCs/>
      <w:color w:val="000000"/>
      <w:sz w:val="22"/>
      <w:szCs w:val="24"/>
    </w:rPr>
  </w:style>
  <w:style w:type="paragraph" w:styleId="Puntoelenco">
    <w:name w:val="List Bullet"/>
    <w:basedOn w:val="Normale"/>
    <w:uiPriority w:val="99"/>
    <w:unhideWhenUsed/>
    <w:rsid w:val="00C12C86"/>
    <w:pPr>
      <w:numPr>
        <w:numId w:val="34"/>
      </w:numPr>
      <w:contextualSpacing/>
    </w:pPr>
  </w:style>
  <w:style w:type="character" w:styleId="Collegamentoipertestuale">
    <w:name w:val="Hyperlink"/>
    <w:uiPriority w:val="99"/>
    <w:unhideWhenUsed/>
    <w:rsid w:val="00313F2C"/>
    <w:rPr>
      <w:color w:val="0000FF"/>
      <w:u w:val="single"/>
    </w:rPr>
  </w:style>
  <w:style w:type="paragraph" w:customStyle="1" w:styleId="Ritornello">
    <w:name w:val="Ritornello"/>
    <w:basedOn w:val="Normale"/>
    <w:rsid w:val="00687270"/>
    <w:pPr>
      <w:widowControl/>
      <w:tabs>
        <w:tab w:val="clear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Cs w:val="20"/>
    </w:rPr>
  </w:style>
  <w:style w:type="paragraph" w:styleId="NormaleWeb">
    <w:name w:val="Normal (Web)"/>
    <w:basedOn w:val="Normale"/>
    <w:uiPriority w:val="99"/>
    <w:semiHidden/>
    <w:unhideWhenUsed/>
    <w:rsid w:val="00AA4738"/>
    <w:pPr>
      <w:widowControl/>
      <w:tabs>
        <w:tab w:val="clear" w:pos="284"/>
      </w:tabs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AA473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14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2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05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\AppData\Roaming\Microsoft\Templates\modello_Mc_A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modello_Mc_A5</Template>
  <TotalTime>175</TotalTime>
  <Pages>8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Marco Paleari</cp:lastModifiedBy>
  <cp:revision>15</cp:revision>
  <cp:lastPrinted>2021-10-07T12:56:00Z</cp:lastPrinted>
  <dcterms:created xsi:type="dcterms:W3CDTF">2022-05-12T09:49:00Z</dcterms:created>
  <dcterms:modified xsi:type="dcterms:W3CDTF">2022-05-12T13:19:00Z</dcterms:modified>
</cp:coreProperties>
</file>