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692F" w14:textId="56382742" w:rsidR="0030569F" w:rsidRPr="009B23D5" w:rsidRDefault="005C0026" w:rsidP="009B23D5">
      <w:pPr>
        <w:widowControl w:val="0"/>
        <w:ind w:left="0"/>
        <w:jc w:val="center"/>
        <w:rPr>
          <w:rFonts w:ascii="Calibri" w:hAnsi="Calibri"/>
          <w:b/>
          <w:sz w:val="22"/>
        </w:rPr>
      </w:pPr>
      <w:r>
        <w:rPr>
          <w:rFonts w:ascii="Calibri" w:hAnsi="Calibri"/>
          <w:b/>
          <w:sz w:val="22"/>
        </w:rPr>
        <w:t>Le quattro note della Chiesa come vie per incontrare gli uomini</w:t>
      </w:r>
      <w:r w:rsidR="008773C5">
        <w:rPr>
          <w:rFonts w:ascii="Calibri" w:hAnsi="Calibri"/>
          <w:b/>
          <w:sz w:val="22"/>
        </w:rPr>
        <w:t xml:space="preserve"> –</w:t>
      </w:r>
      <w:r w:rsidR="00D820C5">
        <w:rPr>
          <w:rFonts w:ascii="Calibri" w:hAnsi="Calibri"/>
          <w:b/>
          <w:sz w:val="22"/>
        </w:rPr>
        <w:t xml:space="preserve"> Incontri formativi decanato Varese</w:t>
      </w:r>
      <w:r w:rsidR="008773C5">
        <w:rPr>
          <w:rFonts w:ascii="Calibri" w:hAnsi="Calibri"/>
          <w:b/>
          <w:sz w:val="22"/>
        </w:rPr>
        <w:t>.</w:t>
      </w:r>
    </w:p>
    <w:p w14:paraId="0BCA0306" w14:textId="77777777" w:rsidR="00337F8E" w:rsidRPr="00337F8E" w:rsidRDefault="00337F8E" w:rsidP="007024D9">
      <w:pPr>
        <w:widowControl w:val="0"/>
        <w:ind w:left="0"/>
        <w:jc w:val="center"/>
        <w:rPr>
          <w:rFonts w:ascii="Calibri" w:hAnsi="Calibri"/>
          <w:sz w:val="12"/>
        </w:rPr>
      </w:pPr>
    </w:p>
    <w:p w14:paraId="171009AA" w14:textId="4E5F9843" w:rsidR="005E186C" w:rsidRPr="007A20D2" w:rsidRDefault="00AD378B" w:rsidP="00AD378B">
      <w:pPr>
        <w:widowControl w:val="0"/>
        <w:numPr>
          <w:ilvl w:val="0"/>
          <w:numId w:val="16"/>
        </w:numPr>
        <w:pBdr>
          <w:top w:val="single" w:sz="4" w:space="1" w:color="auto"/>
          <w:left w:val="single" w:sz="4" w:space="4" w:color="auto"/>
          <w:bottom w:val="single" w:sz="4" w:space="1" w:color="auto"/>
          <w:right w:val="single" w:sz="4" w:space="4" w:color="auto"/>
        </w:pBdr>
        <w:jc w:val="center"/>
        <w:rPr>
          <w:rFonts w:ascii="Calibri" w:hAnsi="Calibri"/>
          <w:b/>
          <w:sz w:val="28"/>
        </w:rPr>
      </w:pPr>
      <w:r>
        <w:rPr>
          <w:rFonts w:ascii="Calibri" w:hAnsi="Calibri"/>
          <w:b/>
          <w:sz w:val="28"/>
        </w:rPr>
        <w:t>Cattolici e apostolici</w:t>
      </w:r>
    </w:p>
    <w:p w14:paraId="6FD86B12" w14:textId="77777777" w:rsidR="00920D9B" w:rsidRDefault="00920D9B" w:rsidP="00126DDB">
      <w:pPr>
        <w:ind w:left="0"/>
        <w:rPr>
          <w:b/>
          <w:bCs/>
        </w:rPr>
      </w:pPr>
    </w:p>
    <w:p w14:paraId="1E5A1CD3" w14:textId="3D85FCF9" w:rsidR="00DC417D" w:rsidRPr="009F2495" w:rsidRDefault="00DC417D" w:rsidP="00126DDB">
      <w:pPr>
        <w:ind w:left="0"/>
        <w:rPr>
          <w:b/>
          <w:bCs/>
          <w:sz w:val="26"/>
          <w:szCs w:val="26"/>
        </w:rPr>
      </w:pPr>
      <w:r w:rsidRPr="009F2495">
        <w:rPr>
          <w:b/>
          <w:bCs/>
          <w:sz w:val="26"/>
          <w:szCs w:val="26"/>
        </w:rPr>
        <w:t>Canto</w:t>
      </w:r>
      <w:r w:rsidR="00AD378B">
        <w:rPr>
          <w:b/>
          <w:bCs/>
          <w:sz w:val="26"/>
          <w:szCs w:val="26"/>
        </w:rPr>
        <w:t xml:space="preserve"> e preghiera iniziale</w:t>
      </w:r>
    </w:p>
    <w:p w14:paraId="57302FED" w14:textId="1F5EC299" w:rsidR="00126DDB" w:rsidRPr="00576641" w:rsidRDefault="00AD378B" w:rsidP="009B23D5">
      <w:pPr>
        <w:pBdr>
          <w:bottom w:val="single" w:sz="4" w:space="0" w:color="auto"/>
        </w:pBdr>
        <w:ind w:left="0"/>
        <w:rPr>
          <w:sz w:val="26"/>
          <w:szCs w:val="26"/>
        </w:rPr>
      </w:pPr>
      <w:proofErr w:type="spellStart"/>
      <w:r w:rsidRPr="00AD378B">
        <w:rPr>
          <w:sz w:val="26"/>
          <w:szCs w:val="26"/>
          <w:lang w:val="fr-FR"/>
        </w:rPr>
        <w:t>Laudate</w:t>
      </w:r>
      <w:proofErr w:type="spellEnd"/>
      <w:r w:rsidRPr="00AD378B">
        <w:rPr>
          <w:sz w:val="26"/>
          <w:szCs w:val="26"/>
          <w:lang w:val="fr-FR"/>
        </w:rPr>
        <w:t xml:space="preserve"> </w:t>
      </w:r>
      <w:proofErr w:type="spellStart"/>
      <w:r w:rsidR="00CE3205">
        <w:rPr>
          <w:sz w:val="26"/>
          <w:szCs w:val="26"/>
          <w:lang w:val="fr-FR"/>
        </w:rPr>
        <w:t>o</w:t>
      </w:r>
      <w:r w:rsidRPr="00AD378B">
        <w:rPr>
          <w:sz w:val="26"/>
          <w:szCs w:val="26"/>
          <w:lang w:val="fr-FR"/>
        </w:rPr>
        <w:t>mnes</w:t>
      </w:r>
      <w:proofErr w:type="spellEnd"/>
      <w:r w:rsidRPr="00AD378B">
        <w:rPr>
          <w:sz w:val="26"/>
          <w:szCs w:val="26"/>
          <w:lang w:val="fr-FR"/>
        </w:rPr>
        <w:t xml:space="preserve"> </w:t>
      </w:r>
      <w:r w:rsidR="00CE3205">
        <w:rPr>
          <w:sz w:val="26"/>
          <w:szCs w:val="26"/>
          <w:lang w:val="fr-FR"/>
        </w:rPr>
        <w:t>g</w:t>
      </w:r>
      <w:r w:rsidRPr="00AD378B">
        <w:rPr>
          <w:sz w:val="26"/>
          <w:szCs w:val="26"/>
          <w:lang w:val="fr-FR"/>
        </w:rPr>
        <w:t xml:space="preserve">entes, </w:t>
      </w:r>
      <w:proofErr w:type="spellStart"/>
      <w:r w:rsidRPr="00AD378B">
        <w:rPr>
          <w:sz w:val="26"/>
          <w:szCs w:val="26"/>
          <w:lang w:val="fr-FR"/>
        </w:rPr>
        <w:t>laudate</w:t>
      </w:r>
      <w:proofErr w:type="spellEnd"/>
      <w:r w:rsidRPr="00AD378B">
        <w:rPr>
          <w:sz w:val="26"/>
          <w:szCs w:val="26"/>
          <w:lang w:val="fr-FR"/>
        </w:rPr>
        <w:t xml:space="preserve"> </w:t>
      </w:r>
      <w:proofErr w:type="spellStart"/>
      <w:r w:rsidR="00CE3205">
        <w:rPr>
          <w:sz w:val="26"/>
          <w:szCs w:val="26"/>
          <w:lang w:val="fr-FR"/>
        </w:rPr>
        <w:t>D</w:t>
      </w:r>
      <w:r>
        <w:rPr>
          <w:sz w:val="26"/>
          <w:szCs w:val="26"/>
          <w:lang w:val="fr-FR"/>
        </w:rPr>
        <w:t>ominum</w:t>
      </w:r>
      <w:proofErr w:type="spellEnd"/>
      <w:r>
        <w:rPr>
          <w:sz w:val="26"/>
          <w:szCs w:val="26"/>
          <w:lang w:val="fr-FR"/>
        </w:rPr>
        <w:t xml:space="preserve">. </w:t>
      </w:r>
      <w:proofErr w:type="spellStart"/>
      <w:r w:rsidR="00CE3205">
        <w:rPr>
          <w:sz w:val="26"/>
          <w:szCs w:val="26"/>
        </w:rPr>
        <w:t>L</w:t>
      </w:r>
      <w:r w:rsidRPr="00576641">
        <w:rPr>
          <w:sz w:val="26"/>
          <w:szCs w:val="26"/>
        </w:rPr>
        <w:t>audate</w:t>
      </w:r>
      <w:proofErr w:type="spellEnd"/>
      <w:r w:rsidRPr="00576641">
        <w:rPr>
          <w:sz w:val="26"/>
          <w:szCs w:val="26"/>
        </w:rPr>
        <w:t xml:space="preserve"> </w:t>
      </w:r>
      <w:proofErr w:type="spellStart"/>
      <w:r w:rsidR="00CE3205">
        <w:rPr>
          <w:sz w:val="26"/>
          <w:szCs w:val="26"/>
        </w:rPr>
        <w:t>o</w:t>
      </w:r>
      <w:r w:rsidRPr="00576641">
        <w:rPr>
          <w:sz w:val="26"/>
          <w:szCs w:val="26"/>
        </w:rPr>
        <w:t>mnes</w:t>
      </w:r>
      <w:proofErr w:type="spellEnd"/>
      <w:r w:rsidRPr="00576641">
        <w:rPr>
          <w:sz w:val="26"/>
          <w:szCs w:val="26"/>
        </w:rPr>
        <w:t xml:space="preserve"> </w:t>
      </w:r>
      <w:proofErr w:type="spellStart"/>
      <w:r w:rsidR="00CE3205">
        <w:rPr>
          <w:sz w:val="26"/>
          <w:szCs w:val="26"/>
        </w:rPr>
        <w:t>g</w:t>
      </w:r>
      <w:r w:rsidRPr="00576641">
        <w:rPr>
          <w:sz w:val="26"/>
          <w:szCs w:val="26"/>
        </w:rPr>
        <w:t>entes</w:t>
      </w:r>
      <w:proofErr w:type="spellEnd"/>
      <w:r w:rsidRPr="00576641">
        <w:rPr>
          <w:sz w:val="26"/>
          <w:szCs w:val="26"/>
        </w:rPr>
        <w:t xml:space="preserve">, </w:t>
      </w:r>
      <w:proofErr w:type="spellStart"/>
      <w:r w:rsidRPr="00576641">
        <w:rPr>
          <w:sz w:val="26"/>
          <w:szCs w:val="26"/>
        </w:rPr>
        <w:t>laudate</w:t>
      </w:r>
      <w:proofErr w:type="spellEnd"/>
      <w:r w:rsidRPr="00576641">
        <w:rPr>
          <w:sz w:val="26"/>
          <w:szCs w:val="26"/>
        </w:rPr>
        <w:t xml:space="preserve"> </w:t>
      </w:r>
      <w:proofErr w:type="spellStart"/>
      <w:r w:rsidRPr="00576641">
        <w:rPr>
          <w:sz w:val="26"/>
          <w:szCs w:val="26"/>
        </w:rPr>
        <w:t>Dom</w:t>
      </w:r>
      <w:r w:rsidR="00576641" w:rsidRPr="00576641">
        <w:rPr>
          <w:sz w:val="26"/>
          <w:szCs w:val="26"/>
        </w:rPr>
        <w:t>in</w:t>
      </w:r>
      <w:r w:rsidR="006A68DC">
        <w:rPr>
          <w:sz w:val="26"/>
          <w:szCs w:val="26"/>
        </w:rPr>
        <w:t>um</w:t>
      </w:r>
      <w:proofErr w:type="spellEnd"/>
      <w:r w:rsidR="00576641" w:rsidRPr="00576641">
        <w:rPr>
          <w:sz w:val="26"/>
          <w:szCs w:val="26"/>
        </w:rPr>
        <w:t xml:space="preserve">. (2 </w:t>
      </w:r>
      <w:proofErr w:type="spellStart"/>
      <w:r w:rsidR="00576641" w:rsidRPr="00576641">
        <w:rPr>
          <w:sz w:val="26"/>
          <w:szCs w:val="26"/>
        </w:rPr>
        <w:t>vv</w:t>
      </w:r>
      <w:proofErr w:type="spellEnd"/>
      <w:r w:rsidR="00576641" w:rsidRPr="00576641">
        <w:rPr>
          <w:sz w:val="26"/>
          <w:szCs w:val="26"/>
        </w:rPr>
        <w:t>).</w:t>
      </w:r>
    </w:p>
    <w:p w14:paraId="62439A58" w14:textId="77777777" w:rsidR="005B27FC" w:rsidRPr="00576641" w:rsidRDefault="005B27FC" w:rsidP="009B23D5">
      <w:pPr>
        <w:pBdr>
          <w:bottom w:val="single" w:sz="4" w:space="0" w:color="auto"/>
        </w:pBdr>
        <w:ind w:left="0"/>
        <w:rPr>
          <w:sz w:val="26"/>
          <w:szCs w:val="26"/>
        </w:rPr>
      </w:pPr>
    </w:p>
    <w:p w14:paraId="33A244FB" w14:textId="2FE4D121" w:rsidR="00576641" w:rsidRPr="00F56F2B" w:rsidRDefault="00F56F2B" w:rsidP="0088662A">
      <w:pPr>
        <w:pBdr>
          <w:bottom w:val="single" w:sz="4" w:space="0" w:color="auto"/>
        </w:pBdr>
        <w:ind w:left="0"/>
        <w:rPr>
          <w:sz w:val="26"/>
          <w:szCs w:val="26"/>
        </w:rPr>
      </w:pPr>
      <w:r w:rsidRPr="00F56F2B">
        <w:rPr>
          <w:sz w:val="26"/>
          <w:szCs w:val="26"/>
        </w:rPr>
        <w:t>Il Signore è il mio pastore:</w:t>
      </w:r>
      <w:r w:rsidRPr="00F56F2B">
        <w:rPr>
          <w:sz w:val="26"/>
          <w:szCs w:val="26"/>
        </w:rPr>
        <w:br/>
        <w:t>non manco di nulla.</w:t>
      </w:r>
      <w:r w:rsidRPr="00F56F2B">
        <w:rPr>
          <w:sz w:val="26"/>
          <w:szCs w:val="26"/>
        </w:rPr>
        <w:br/>
        <w:t>Su pascoli erbosi mi fa riposare,</w:t>
      </w:r>
      <w:r w:rsidRPr="00F56F2B">
        <w:rPr>
          <w:sz w:val="26"/>
          <w:szCs w:val="26"/>
        </w:rPr>
        <w:br/>
        <w:t>ad acque tranquille mi conduce.</w:t>
      </w:r>
      <w:r w:rsidRPr="00F56F2B">
        <w:rPr>
          <w:sz w:val="26"/>
          <w:szCs w:val="26"/>
        </w:rPr>
        <w:br/>
        <w:t>Rinfranca l'anima mia,</w:t>
      </w:r>
      <w:r w:rsidRPr="00F56F2B">
        <w:rPr>
          <w:sz w:val="26"/>
          <w:szCs w:val="26"/>
        </w:rPr>
        <w:br/>
        <w:t>mi guida per il giusto cammino</w:t>
      </w:r>
      <w:r w:rsidRPr="00F56F2B">
        <w:rPr>
          <w:sz w:val="26"/>
          <w:szCs w:val="26"/>
        </w:rPr>
        <w:br/>
        <w:t>a motivo del suo nome.</w:t>
      </w:r>
      <w:r w:rsidRPr="00F56F2B">
        <w:rPr>
          <w:sz w:val="26"/>
          <w:szCs w:val="26"/>
        </w:rPr>
        <w:br/>
        <w:t>Anche se vado per una valle oscura,</w:t>
      </w:r>
      <w:r w:rsidRPr="00F56F2B">
        <w:rPr>
          <w:sz w:val="26"/>
          <w:szCs w:val="26"/>
        </w:rPr>
        <w:br/>
        <w:t>non temo alcun male, perché tu sei con me.</w:t>
      </w:r>
      <w:r w:rsidRPr="00F56F2B">
        <w:rPr>
          <w:sz w:val="26"/>
          <w:szCs w:val="26"/>
        </w:rPr>
        <w:br/>
        <w:t>Il tuo bastone e il tuo vincastro</w:t>
      </w:r>
      <w:r w:rsidRPr="00F56F2B">
        <w:rPr>
          <w:sz w:val="26"/>
          <w:szCs w:val="26"/>
        </w:rPr>
        <w:br/>
        <w:t>mi danno sicurezza.</w:t>
      </w:r>
      <w:r w:rsidRPr="00F56F2B">
        <w:rPr>
          <w:sz w:val="26"/>
          <w:szCs w:val="26"/>
        </w:rPr>
        <w:br/>
        <w:t>Davanti a me tu prepari una mensa</w:t>
      </w:r>
      <w:r w:rsidRPr="00F56F2B">
        <w:rPr>
          <w:sz w:val="26"/>
          <w:szCs w:val="26"/>
        </w:rPr>
        <w:br/>
        <w:t>sotto gli occhi dei miei nemici.</w:t>
      </w:r>
      <w:r w:rsidRPr="00F56F2B">
        <w:rPr>
          <w:sz w:val="26"/>
          <w:szCs w:val="26"/>
        </w:rPr>
        <w:br/>
        <w:t>Ungi di olio il mio capo;</w:t>
      </w:r>
      <w:r w:rsidRPr="00F56F2B">
        <w:rPr>
          <w:sz w:val="26"/>
          <w:szCs w:val="26"/>
        </w:rPr>
        <w:br/>
        <w:t>il mio calice trabocca.</w:t>
      </w:r>
      <w:r w:rsidRPr="00F56F2B">
        <w:rPr>
          <w:sz w:val="26"/>
          <w:szCs w:val="26"/>
        </w:rPr>
        <w:br/>
        <w:t>Sì, bontà e fedeltà mi saranno compagne</w:t>
      </w:r>
      <w:r w:rsidRPr="00F56F2B">
        <w:rPr>
          <w:sz w:val="26"/>
          <w:szCs w:val="26"/>
        </w:rPr>
        <w:br/>
        <w:t>tutti i giorni della mia vita,</w:t>
      </w:r>
      <w:r w:rsidRPr="00F56F2B">
        <w:rPr>
          <w:sz w:val="26"/>
          <w:szCs w:val="26"/>
        </w:rPr>
        <w:br/>
        <w:t>abiterò ancora nella casa del Signore</w:t>
      </w:r>
      <w:r w:rsidRPr="00F56F2B">
        <w:rPr>
          <w:sz w:val="26"/>
          <w:szCs w:val="26"/>
        </w:rPr>
        <w:br/>
        <w:t>per lunghi giorni.</w:t>
      </w:r>
      <w:r w:rsidRPr="00F56F2B">
        <w:rPr>
          <w:sz w:val="26"/>
          <w:szCs w:val="26"/>
        </w:rPr>
        <w:br/>
      </w:r>
    </w:p>
    <w:p w14:paraId="6AFA4308" w14:textId="6DD33805" w:rsidR="00576641" w:rsidRPr="00576641" w:rsidRDefault="00576641" w:rsidP="00576641">
      <w:pPr>
        <w:pBdr>
          <w:bottom w:val="single" w:sz="4" w:space="0" w:color="auto"/>
        </w:pBdr>
        <w:ind w:left="0"/>
        <w:rPr>
          <w:sz w:val="26"/>
          <w:szCs w:val="26"/>
        </w:rPr>
      </w:pPr>
      <w:proofErr w:type="spellStart"/>
      <w:r w:rsidRPr="00CE3205">
        <w:rPr>
          <w:sz w:val="26"/>
          <w:szCs w:val="26"/>
          <w:lang w:val="fr-FR"/>
        </w:rPr>
        <w:t>Laudate</w:t>
      </w:r>
      <w:proofErr w:type="spellEnd"/>
      <w:r w:rsidRPr="00CE3205">
        <w:rPr>
          <w:sz w:val="26"/>
          <w:szCs w:val="26"/>
          <w:lang w:val="fr-FR"/>
        </w:rPr>
        <w:t xml:space="preserve"> </w:t>
      </w:r>
      <w:proofErr w:type="spellStart"/>
      <w:r w:rsidR="00CE3205">
        <w:rPr>
          <w:sz w:val="26"/>
          <w:szCs w:val="26"/>
          <w:lang w:val="fr-FR"/>
        </w:rPr>
        <w:t>o</w:t>
      </w:r>
      <w:r w:rsidRPr="00CE3205">
        <w:rPr>
          <w:sz w:val="26"/>
          <w:szCs w:val="26"/>
          <w:lang w:val="fr-FR"/>
        </w:rPr>
        <w:t>mnes</w:t>
      </w:r>
      <w:proofErr w:type="spellEnd"/>
      <w:r w:rsidRPr="00CE3205">
        <w:rPr>
          <w:sz w:val="26"/>
          <w:szCs w:val="26"/>
          <w:lang w:val="fr-FR"/>
        </w:rPr>
        <w:t xml:space="preserve"> </w:t>
      </w:r>
      <w:r w:rsidR="00CE3205">
        <w:rPr>
          <w:sz w:val="26"/>
          <w:szCs w:val="26"/>
          <w:lang w:val="fr-FR"/>
        </w:rPr>
        <w:t>g</w:t>
      </w:r>
      <w:r w:rsidRPr="00CE3205">
        <w:rPr>
          <w:sz w:val="26"/>
          <w:szCs w:val="26"/>
          <w:lang w:val="fr-FR"/>
        </w:rPr>
        <w:t xml:space="preserve">entes, </w:t>
      </w:r>
      <w:proofErr w:type="spellStart"/>
      <w:r w:rsidRPr="00CE3205">
        <w:rPr>
          <w:sz w:val="26"/>
          <w:szCs w:val="26"/>
          <w:lang w:val="fr-FR"/>
        </w:rPr>
        <w:t>laudate</w:t>
      </w:r>
      <w:proofErr w:type="spellEnd"/>
      <w:r w:rsidRPr="00CE3205">
        <w:rPr>
          <w:sz w:val="26"/>
          <w:szCs w:val="26"/>
          <w:lang w:val="fr-FR"/>
        </w:rPr>
        <w:t xml:space="preserve"> </w:t>
      </w:r>
      <w:proofErr w:type="spellStart"/>
      <w:r w:rsidRPr="00CE3205">
        <w:rPr>
          <w:sz w:val="26"/>
          <w:szCs w:val="26"/>
          <w:lang w:val="fr-FR"/>
        </w:rPr>
        <w:t>Dominum</w:t>
      </w:r>
      <w:proofErr w:type="spellEnd"/>
      <w:r w:rsidRPr="00CE3205">
        <w:rPr>
          <w:sz w:val="26"/>
          <w:szCs w:val="26"/>
          <w:lang w:val="fr-FR"/>
        </w:rPr>
        <w:t xml:space="preserve">. </w:t>
      </w:r>
      <w:proofErr w:type="spellStart"/>
      <w:r w:rsidRPr="00CE3205">
        <w:rPr>
          <w:sz w:val="26"/>
          <w:szCs w:val="26"/>
          <w:lang w:val="fr-FR"/>
        </w:rPr>
        <w:t>Laudate</w:t>
      </w:r>
      <w:proofErr w:type="spellEnd"/>
      <w:r w:rsidRPr="00CE3205">
        <w:rPr>
          <w:sz w:val="26"/>
          <w:szCs w:val="26"/>
          <w:lang w:val="fr-FR"/>
        </w:rPr>
        <w:t xml:space="preserve"> </w:t>
      </w:r>
      <w:proofErr w:type="spellStart"/>
      <w:r w:rsidR="00CE3205">
        <w:rPr>
          <w:sz w:val="26"/>
          <w:szCs w:val="26"/>
          <w:lang w:val="fr-FR"/>
        </w:rPr>
        <w:t>o</w:t>
      </w:r>
      <w:r w:rsidRPr="00CE3205">
        <w:rPr>
          <w:sz w:val="26"/>
          <w:szCs w:val="26"/>
          <w:lang w:val="fr-FR"/>
        </w:rPr>
        <w:t>mnes</w:t>
      </w:r>
      <w:proofErr w:type="spellEnd"/>
      <w:r w:rsidRPr="00CE3205">
        <w:rPr>
          <w:sz w:val="26"/>
          <w:szCs w:val="26"/>
          <w:lang w:val="fr-FR"/>
        </w:rPr>
        <w:t xml:space="preserve"> </w:t>
      </w:r>
      <w:r w:rsidR="00CE3205">
        <w:rPr>
          <w:sz w:val="26"/>
          <w:szCs w:val="26"/>
          <w:lang w:val="fr-FR"/>
        </w:rPr>
        <w:t>g</w:t>
      </w:r>
      <w:r w:rsidRPr="00CE3205">
        <w:rPr>
          <w:sz w:val="26"/>
          <w:szCs w:val="26"/>
          <w:lang w:val="fr-FR"/>
        </w:rPr>
        <w:t xml:space="preserve">entes, </w:t>
      </w:r>
      <w:proofErr w:type="spellStart"/>
      <w:r w:rsidRPr="00CE3205">
        <w:rPr>
          <w:sz w:val="26"/>
          <w:szCs w:val="26"/>
          <w:lang w:val="fr-FR"/>
        </w:rPr>
        <w:t>laudate</w:t>
      </w:r>
      <w:proofErr w:type="spellEnd"/>
      <w:r w:rsidRPr="00CE3205">
        <w:rPr>
          <w:sz w:val="26"/>
          <w:szCs w:val="26"/>
          <w:lang w:val="fr-FR"/>
        </w:rPr>
        <w:t xml:space="preserve"> </w:t>
      </w:r>
      <w:proofErr w:type="spellStart"/>
      <w:r w:rsidR="00327135">
        <w:rPr>
          <w:sz w:val="26"/>
          <w:szCs w:val="26"/>
          <w:lang w:val="fr-FR"/>
        </w:rPr>
        <w:t>D</w:t>
      </w:r>
      <w:r w:rsidRPr="00CE3205">
        <w:rPr>
          <w:sz w:val="26"/>
          <w:szCs w:val="26"/>
          <w:lang w:val="fr-FR"/>
        </w:rPr>
        <w:t>omin</w:t>
      </w:r>
      <w:r w:rsidR="00CE3205">
        <w:rPr>
          <w:sz w:val="26"/>
          <w:szCs w:val="26"/>
          <w:lang w:val="fr-FR"/>
        </w:rPr>
        <w:t>um</w:t>
      </w:r>
      <w:proofErr w:type="spellEnd"/>
      <w:r w:rsidRPr="00CE3205">
        <w:rPr>
          <w:sz w:val="26"/>
          <w:szCs w:val="26"/>
          <w:lang w:val="fr-FR"/>
        </w:rPr>
        <w:t xml:space="preserve">. </w:t>
      </w:r>
      <w:r w:rsidR="00CE3205">
        <w:rPr>
          <w:sz w:val="26"/>
          <w:szCs w:val="26"/>
          <w:lang w:val="fr-FR"/>
        </w:rPr>
        <w:t>(2vv)</w:t>
      </w:r>
    </w:p>
    <w:p w14:paraId="083B6F5C" w14:textId="77777777" w:rsidR="002E61D6" w:rsidRPr="009F2495" w:rsidRDefault="002E61D6" w:rsidP="002E61D6">
      <w:pPr>
        <w:pBdr>
          <w:bottom w:val="single" w:sz="4" w:space="0" w:color="auto"/>
        </w:pBdr>
        <w:ind w:left="0"/>
        <w:rPr>
          <w:b/>
          <w:bCs/>
          <w:sz w:val="26"/>
          <w:szCs w:val="26"/>
        </w:rPr>
      </w:pPr>
    </w:p>
    <w:p w14:paraId="6B2BC7E1" w14:textId="66E35378" w:rsidR="002E61D6" w:rsidRPr="009F2495" w:rsidRDefault="002E61D6" w:rsidP="002E61D6">
      <w:pPr>
        <w:pBdr>
          <w:bottom w:val="single" w:sz="12" w:space="0" w:color="808080"/>
        </w:pBdr>
        <w:ind w:left="0"/>
        <w:rPr>
          <w:b/>
          <w:bCs/>
          <w:i/>
          <w:iCs/>
          <w:sz w:val="26"/>
          <w:szCs w:val="26"/>
        </w:rPr>
      </w:pPr>
      <w:r w:rsidRPr="002E61D6">
        <w:rPr>
          <w:b/>
          <w:bCs/>
          <w:i/>
          <w:iCs/>
          <w:sz w:val="26"/>
          <w:szCs w:val="26"/>
        </w:rPr>
        <w:t xml:space="preserve">Credo la Chiesa </w:t>
      </w:r>
      <w:r w:rsidR="00F56F2B">
        <w:rPr>
          <w:b/>
          <w:bCs/>
          <w:i/>
          <w:iCs/>
          <w:sz w:val="26"/>
          <w:szCs w:val="26"/>
        </w:rPr>
        <w:t>cattolica ed apostolica</w:t>
      </w:r>
    </w:p>
    <w:p w14:paraId="598E3E45" w14:textId="77777777" w:rsidR="00917A45" w:rsidRDefault="00917A45" w:rsidP="00276908">
      <w:pPr>
        <w:pBdr>
          <w:bottom w:val="single" w:sz="4" w:space="0" w:color="auto"/>
        </w:pBdr>
        <w:ind w:left="0"/>
        <w:jc w:val="center"/>
        <w:rPr>
          <w:b/>
          <w:bCs/>
          <w:sz w:val="26"/>
          <w:szCs w:val="26"/>
        </w:rPr>
      </w:pPr>
    </w:p>
    <w:p w14:paraId="1DEF8573" w14:textId="6CE2F2EC" w:rsidR="00380AE7" w:rsidRDefault="00F1542F" w:rsidP="00276908">
      <w:pPr>
        <w:pBdr>
          <w:bottom w:val="single" w:sz="4" w:space="0" w:color="auto"/>
        </w:pBdr>
        <w:ind w:left="0"/>
        <w:jc w:val="center"/>
        <w:rPr>
          <w:b/>
          <w:bCs/>
          <w:sz w:val="26"/>
          <w:szCs w:val="26"/>
        </w:rPr>
      </w:pPr>
      <w:r>
        <w:rPr>
          <w:b/>
          <w:bCs/>
          <w:sz w:val="26"/>
          <w:szCs w:val="26"/>
        </w:rPr>
        <w:t xml:space="preserve">Cattolico = </w:t>
      </w:r>
      <w:proofErr w:type="spellStart"/>
      <w:r w:rsidR="00276908" w:rsidRPr="00276908">
        <w:rPr>
          <w:b/>
          <w:bCs/>
          <w:sz w:val="26"/>
          <w:szCs w:val="26"/>
        </w:rPr>
        <w:t>katà</w:t>
      </w:r>
      <w:proofErr w:type="spellEnd"/>
      <w:r w:rsidR="00276908" w:rsidRPr="00276908">
        <w:rPr>
          <w:b/>
          <w:bCs/>
          <w:sz w:val="26"/>
          <w:szCs w:val="26"/>
        </w:rPr>
        <w:t xml:space="preserve"> </w:t>
      </w:r>
      <w:r w:rsidR="00276908">
        <w:rPr>
          <w:b/>
          <w:bCs/>
          <w:sz w:val="26"/>
          <w:szCs w:val="26"/>
        </w:rPr>
        <w:t xml:space="preserve">+ </w:t>
      </w:r>
      <w:proofErr w:type="spellStart"/>
      <w:r w:rsidR="00276908" w:rsidRPr="00276908">
        <w:rPr>
          <w:b/>
          <w:bCs/>
          <w:sz w:val="26"/>
          <w:szCs w:val="26"/>
        </w:rPr>
        <w:t>òlos</w:t>
      </w:r>
      <w:proofErr w:type="spellEnd"/>
      <w:r w:rsidR="00276908">
        <w:rPr>
          <w:b/>
          <w:bCs/>
          <w:sz w:val="26"/>
          <w:szCs w:val="26"/>
        </w:rPr>
        <w:t xml:space="preserve"> = secondo il tutto, secondo la pienezza.</w:t>
      </w:r>
    </w:p>
    <w:p w14:paraId="4BD3D3CB" w14:textId="46ACE9FD" w:rsidR="00380AE7" w:rsidRDefault="00380AE7" w:rsidP="00C54903">
      <w:pPr>
        <w:pBdr>
          <w:bottom w:val="single" w:sz="4" w:space="0" w:color="auto"/>
        </w:pBdr>
        <w:ind w:left="0"/>
        <w:rPr>
          <w:b/>
          <w:bCs/>
          <w:sz w:val="26"/>
          <w:szCs w:val="26"/>
        </w:rPr>
      </w:pPr>
      <w:r>
        <w:rPr>
          <w:b/>
          <w:bCs/>
          <w:sz w:val="26"/>
          <w:szCs w:val="26"/>
        </w:rPr>
        <w:t>Lettera ai Colossesi</w:t>
      </w:r>
      <w:r w:rsidR="001B5906">
        <w:rPr>
          <w:b/>
          <w:bCs/>
          <w:sz w:val="26"/>
          <w:szCs w:val="26"/>
        </w:rPr>
        <w:t xml:space="preserve"> </w:t>
      </w:r>
      <w:r w:rsidR="0007618E">
        <w:rPr>
          <w:b/>
          <w:bCs/>
          <w:sz w:val="26"/>
          <w:szCs w:val="26"/>
        </w:rPr>
        <w:t xml:space="preserve">(Col </w:t>
      </w:r>
      <w:r w:rsidR="001B5906">
        <w:rPr>
          <w:b/>
          <w:bCs/>
          <w:sz w:val="26"/>
          <w:szCs w:val="26"/>
        </w:rPr>
        <w:t>2, 9-12</w:t>
      </w:r>
      <w:r w:rsidR="0007618E">
        <w:rPr>
          <w:b/>
          <w:bCs/>
          <w:sz w:val="26"/>
          <w:szCs w:val="26"/>
        </w:rPr>
        <w:t>)</w:t>
      </w:r>
      <w:r w:rsidR="001B5906">
        <w:rPr>
          <w:b/>
          <w:bCs/>
          <w:sz w:val="26"/>
          <w:szCs w:val="26"/>
        </w:rPr>
        <w:t>.</w:t>
      </w:r>
    </w:p>
    <w:p w14:paraId="2181D436" w14:textId="0BB94815" w:rsidR="00380AE7" w:rsidRPr="001B5906" w:rsidRDefault="001B5906" w:rsidP="00C54903">
      <w:pPr>
        <w:pBdr>
          <w:bottom w:val="single" w:sz="4" w:space="0" w:color="auto"/>
        </w:pBdr>
        <w:ind w:left="0"/>
        <w:rPr>
          <w:sz w:val="26"/>
          <w:szCs w:val="26"/>
        </w:rPr>
      </w:pPr>
      <w:r w:rsidRPr="001B5906">
        <w:rPr>
          <w:sz w:val="26"/>
          <w:szCs w:val="26"/>
        </w:rPr>
        <w:t xml:space="preserve">È in </w:t>
      </w:r>
      <w:r>
        <w:rPr>
          <w:sz w:val="26"/>
          <w:szCs w:val="26"/>
        </w:rPr>
        <w:t>Lui (=Gesù)</w:t>
      </w:r>
      <w:r w:rsidRPr="001B5906">
        <w:rPr>
          <w:sz w:val="26"/>
          <w:szCs w:val="26"/>
        </w:rPr>
        <w:t xml:space="preserve"> che abita corporalmente </w:t>
      </w:r>
      <w:r w:rsidRPr="001B5906">
        <w:rPr>
          <w:b/>
          <w:bCs/>
          <w:sz w:val="26"/>
          <w:szCs w:val="26"/>
        </w:rPr>
        <w:t>tutta la pienezza della divinità</w:t>
      </w:r>
      <w:r w:rsidRPr="001B5906">
        <w:rPr>
          <w:sz w:val="26"/>
          <w:szCs w:val="26"/>
        </w:rPr>
        <w:t xml:space="preserve">, e voi </w:t>
      </w:r>
      <w:r w:rsidRPr="001B5906">
        <w:rPr>
          <w:b/>
          <w:bCs/>
          <w:sz w:val="26"/>
          <w:szCs w:val="26"/>
        </w:rPr>
        <w:t>partecipate della pienezza</w:t>
      </w:r>
      <w:r w:rsidRPr="001B5906">
        <w:rPr>
          <w:sz w:val="26"/>
          <w:szCs w:val="26"/>
        </w:rPr>
        <w:t xml:space="preserve"> di lui, che è il capo di ogni Principato e di ogni Potenza. In lui voi siete stati anche circoncisi non mediante una circoncisione fatta da mano d'uomo con la spogliazione del corpo di carne, ma con la circoncisione di Cristo: con lui sepolti nel battesimo, con lui siete anche risorti mediante la fede nella potenza di Dio, che lo ha risuscitato dai morti.</w:t>
      </w:r>
    </w:p>
    <w:p w14:paraId="0B114DF8" w14:textId="77777777" w:rsidR="00380AE7" w:rsidRDefault="00380AE7" w:rsidP="00C54903">
      <w:pPr>
        <w:pBdr>
          <w:bottom w:val="single" w:sz="4" w:space="0" w:color="auto"/>
        </w:pBdr>
        <w:ind w:left="0"/>
        <w:rPr>
          <w:b/>
          <w:bCs/>
          <w:sz w:val="26"/>
          <w:szCs w:val="26"/>
        </w:rPr>
      </w:pPr>
    </w:p>
    <w:p w14:paraId="72318766" w14:textId="7FFD3F67" w:rsidR="00327135" w:rsidRDefault="00327135" w:rsidP="00C54903">
      <w:pPr>
        <w:pBdr>
          <w:bottom w:val="single" w:sz="4" w:space="0" w:color="auto"/>
        </w:pBdr>
        <w:ind w:left="0"/>
        <w:rPr>
          <w:b/>
          <w:bCs/>
          <w:sz w:val="26"/>
          <w:szCs w:val="26"/>
        </w:rPr>
      </w:pPr>
      <w:r>
        <w:rPr>
          <w:b/>
          <w:bCs/>
          <w:sz w:val="26"/>
          <w:szCs w:val="26"/>
        </w:rPr>
        <w:t>Vangelo secondo Matteo</w:t>
      </w:r>
      <w:r w:rsidR="002306F2">
        <w:rPr>
          <w:b/>
          <w:bCs/>
          <w:sz w:val="26"/>
          <w:szCs w:val="26"/>
        </w:rPr>
        <w:t xml:space="preserve"> (Mt 15, 21-28)</w:t>
      </w:r>
    </w:p>
    <w:p w14:paraId="1A201562" w14:textId="0EB16076" w:rsidR="00327135" w:rsidRDefault="002306F2" w:rsidP="00C54903">
      <w:pPr>
        <w:pBdr>
          <w:bottom w:val="single" w:sz="4" w:space="0" w:color="auto"/>
        </w:pBdr>
        <w:ind w:left="0"/>
        <w:rPr>
          <w:sz w:val="26"/>
          <w:szCs w:val="26"/>
        </w:rPr>
      </w:pPr>
      <w:r w:rsidRPr="002306F2">
        <w:rPr>
          <w:sz w:val="26"/>
          <w:szCs w:val="26"/>
        </w:rPr>
        <w:t>Partito di là, Gesù si ritirò verso la zona di Tiro e di Sidone. Ed ecco, una donna cananea, che veniva da quella regione, si mise a gridare: "Pietà di me, Signore, figlio di Davide! Mia figlia è molto tormentata da un demonio". Ma egli non le rivolse neppure una parola. Allora i suoi discepoli gli si avvicinarono e lo implorarono: "Esaudiscila, perché ci viene dietro gridando!". Egli rispose: "Non sono stato mandato se non alle pecore perdute della casa d'Israele". Ma quella si avvicinò e si prostrò dinanzi a lui, dicendo: "Signore, aiutami!". Ed egli rispose: "Non è bene prendere il pane dei figli e gettarlo ai cagnolini". "È vero, Signore - disse la donna -, eppure i cagnolini mangiano le briciole che cadono dalla tavola dei loro padroni". Allora Gesù le replicò: "Donna, grande è la tua fede! Avvenga per te come desideri". E da quell'istante sua figlia fu guarita.</w:t>
      </w:r>
    </w:p>
    <w:p w14:paraId="7526F4B4" w14:textId="77777777" w:rsidR="001B5906" w:rsidRDefault="001B5906" w:rsidP="00C54903">
      <w:pPr>
        <w:pBdr>
          <w:bottom w:val="single" w:sz="4" w:space="0" w:color="auto"/>
        </w:pBdr>
        <w:ind w:left="0"/>
        <w:rPr>
          <w:sz w:val="26"/>
          <w:szCs w:val="26"/>
        </w:rPr>
      </w:pPr>
    </w:p>
    <w:p w14:paraId="3ED1EC96" w14:textId="432558F0" w:rsidR="00276908" w:rsidRDefault="00B4656F" w:rsidP="007C64D2">
      <w:pPr>
        <w:pBdr>
          <w:bottom w:val="single" w:sz="4" w:space="0" w:color="auto"/>
        </w:pBdr>
        <w:ind w:left="0"/>
        <w:jc w:val="center"/>
        <w:rPr>
          <w:b/>
          <w:bCs/>
          <w:sz w:val="26"/>
          <w:szCs w:val="26"/>
        </w:rPr>
      </w:pPr>
      <w:bookmarkStart w:id="0" w:name="_GoBack"/>
      <w:bookmarkEnd w:id="0"/>
      <w:r>
        <w:rPr>
          <w:b/>
          <w:bCs/>
          <w:sz w:val="26"/>
          <w:szCs w:val="26"/>
        </w:rPr>
        <w:t>Apostolico</w:t>
      </w:r>
      <w:r w:rsidR="007C64D2" w:rsidRPr="007C64D2">
        <w:rPr>
          <w:b/>
          <w:bCs/>
          <w:sz w:val="26"/>
          <w:szCs w:val="26"/>
        </w:rPr>
        <w:sym w:font="Wingdings" w:char="F0E0"/>
      </w:r>
      <w:r w:rsidR="007C64D2">
        <w:rPr>
          <w:b/>
          <w:bCs/>
          <w:sz w:val="26"/>
          <w:szCs w:val="26"/>
        </w:rPr>
        <w:t xml:space="preserve"> </w:t>
      </w:r>
      <w:proofErr w:type="spellStart"/>
      <w:r w:rsidR="003F6FC7" w:rsidRPr="00112A16">
        <w:rPr>
          <w:rFonts w:ascii="Arial" w:hAnsi="Arial" w:cs="Arial"/>
          <w:color w:val="202124"/>
          <w:sz w:val="21"/>
          <w:szCs w:val="21"/>
          <w:shd w:val="clear" w:color="auto" w:fill="FFFFFF"/>
        </w:rPr>
        <w:t>apost</w:t>
      </w:r>
      <w:r w:rsidR="00B16333" w:rsidRPr="00112A16">
        <w:rPr>
          <w:rFonts w:ascii="Arial" w:hAnsi="Arial" w:cs="Arial"/>
          <w:color w:val="202124"/>
          <w:sz w:val="21"/>
          <w:szCs w:val="21"/>
          <w:shd w:val="clear" w:color="auto" w:fill="FFFFFF"/>
        </w:rPr>
        <w:t>ello</w:t>
      </w:r>
      <w:proofErr w:type="spellEnd"/>
      <w:r w:rsidR="00B16333" w:rsidRPr="00112A16">
        <w:rPr>
          <w:rFonts w:ascii="Arial" w:hAnsi="Arial" w:cs="Arial"/>
          <w:color w:val="202124"/>
          <w:sz w:val="21"/>
          <w:szCs w:val="21"/>
          <w:shd w:val="clear" w:color="auto" w:fill="FFFFFF"/>
        </w:rPr>
        <w:t>= inviare, mandare via.</w:t>
      </w:r>
    </w:p>
    <w:p w14:paraId="1DFAB891" w14:textId="77777777" w:rsidR="007C64D2" w:rsidRDefault="007C64D2" w:rsidP="007C64D2">
      <w:pPr>
        <w:pBdr>
          <w:bottom w:val="single" w:sz="4" w:space="0" w:color="auto"/>
        </w:pBdr>
        <w:ind w:left="0"/>
        <w:rPr>
          <w:b/>
          <w:bCs/>
          <w:sz w:val="26"/>
          <w:szCs w:val="26"/>
        </w:rPr>
      </w:pPr>
    </w:p>
    <w:p w14:paraId="2FD1DFBA" w14:textId="72E03268" w:rsidR="0051199D" w:rsidRDefault="00F56F2B" w:rsidP="007C64D2">
      <w:pPr>
        <w:pBdr>
          <w:bottom w:val="single" w:sz="4" w:space="0" w:color="auto"/>
        </w:pBdr>
        <w:ind w:left="0"/>
        <w:rPr>
          <w:b/>
          <w:bCs/>
          <w:sz w:val="26"/>
          <w:szCs w:val="26"/>
        </w:rPr>
      </w:pPr>
      <w:r>
        <w:rPr>
          <w:b/>
          <w:bCs/>
          <w:sz w:val="26"/>
          <w:szCs w:val="26"/>
        </w:rPr>
        <w:t>Vangelo secondo Giovanni</w:t>
      </w:r>
      <w:r w:rsidR="00F34E96">
        <w:rPr>
          <w:b/>
          <w:bCs/>
          <w:sz w:val="26"/>
          <w:szCs w:val="26"/>
        </w:rPr>
        <w:t xml:space="preserve"> (</w:t>
      </w:r>
      <w:proofErr w:type="spellStart"/>
      <w:r w:rsidR="00F34E96">
        <w:rPr>
          <w:b/>
          <w:bCs/>
          <w:sz w:val="26"/>
          <w:szCs w:val="26"/>
        </w:rPr>
        <w:t>Gv</w:t>
      </w:r>
      <w:proofErr w:type="spellEnd"/>
      <w:r w:rsidR="00F34E96">
        <w:rPr>
          <w:b/>
          <w:bCs/>
          <w:sz w:val="26"/>
          <w:szCs w:val="26"/>
        </w:rPr>
        <w:t xml:space="preserve"> 19,</w:t>
      </w:r>
      <w:r w:rsidR="001676DB">
        <w:rPr>
          <w:b/>
          <w:bCs/>
          <w:sz w:val="26"/>
          <w:szCs w:val="26"/>
        </w:rPr>
        <w:t xml:space="preserve"> </w:t>
      </w:r>
      <w:r w:rsidR="00F34E96">
        <w:rPr>
          <w:b/>
          <w:bCs/>
          <w:sz w:val="26"/>
          <w:szCs w:val="26"/>
        </w:rPr>
        <w:t>19</w:t>
      </w:r>
      <w:r w:rsidR="00063345">
        <w:rPr>
          <w:b/>
          <w:bCs/>
          <w:sz w:val="26"/>
          <w:szCs w:val="26"/>
        </w:rPr>
        <w:t>-20</w:t>
      </w:r>
      <w:r w:rsidR="001B5906">
        <w:rPr>
          <w:b/>
          <w:bCs/>
          <w:sz w:val="26"/>
          <w:szCs w:val="26"/>
        </w:rPr>
        <w:t>;</w:t>
      </w:r>
      <w:r w:rsidR="001676DB">
        <w:rPr>
          <w:b/>
          <w:bCs/>
          <w:sz w:val="26"/>
          <w:szCs w:val="26"/>
        </w:rPr>
        <w:t xml:space="preserve"> </w:t>
      </w:r>
      <w:proofErr w:type="spellStart"/>
      <w:r w:rsidR="001676DB">
        <w:rPr>
          <w:b/>
          <w:bCs/>
          <w:sz w:val="26"/>
          <w:szCs w:val="26"/>
        </w:rPr>
        <w:t>Gv</w:t>
      </w:r>
      <w:proofErr w:type="spellEnd"/>
      <w:r w:rsidR="001676DB">
        <w:rPr>
          <w:b/>
          <w:bCs/>
          <w:sz w:val="26"/>
          <w:szCs w:val="26"/>
        </w:rPr>
        <w:t xml:space="preserve"> 20,</w:t>
      </w:r>
      <w:r w:rsidR="00F1542F">
        <w:rPr>
          <w:b/>
          <w:bCs/>
          <w:sz w:val="26"/>
          <w:szCs w:val="26"/>
        </w:rPr>
        <w:t xml:space="preserve"> 19-23</w:t>
      </w:r>
      <w:r w:rsidR="00063345">
        <w:rPr>
          <w:b/>
          <w:bCs/>
          <w:sz w:val="26"/>
          <w:szCs w:val="26"/>
        </w:rPr>
        <w:t>).</w:t>
      </w:r>
    </w:p>
    <w:p w14:paraId="01EDCEF8" w14:textId="2C86896C" w:rsidR="00F56F2B" w:rsidRPr="00C378D0" w:rsidRDefault="00C378D0" w:rsidP="00C54903">
      <w:pPr>
        <w:pBdr>
          <w:bottom w:val="single" w:sz="4" w:space="0" w:color="auto"/>
        </w:pBdr>
        <w:ind w:left="0"/>
        <w:rPr>
          <w:sz w:val="26"/>
          <w:szCs w:val="26"/>
        </w:rPr>
      </w:pPr>
      <w:r w:rsidRPr="00C378D0">
        <w:rPr>
          <w:sz w:val="26"/>
          <w:szCs w:val="26"/>
        </w:rPr>
        <w:t xml:space="preserve">Pilato compose anche l'iscrizione e la fece porre sulla croce; vi era scritto: "Gesù il Nazareno, il re dei Giudei".  Molti Giudei lessero questa iscrizione, perché il luogo dove Gesù fu crocifisso era vicino alla città; </w:t>
      </w:r>
      <w:r w:rsidRPr="00C378D0">
        <w:rPr>
          <w:b/>
          <w:bCs/>
          <w:sz w:val="26"/>
          <w:szCs w:val="26"/>
        </w:rPr>
        <w:t>era scritta in ebraico, in latino e in greco.</w:t>
      </w:r>
      <w:r w:rsidRPr="00C378D0">
        <w:rPr>
          <w:sz w:val="26"/>
          <w:szCs w:val="26"/>
        </w:rPr>
        <w:t> </w:t>
      </w:r>
    </w:p>
    <w:p w14:paraId="5F6A809D" w14:textId="77777777" w:rsidR="0051199D" w:rsidRDefault="0051199D" w:rsidP="00C54903">
      <w:pPr>
        <w:pBdr>
          <w:bottom w:val="single" w:sz="4" w:space="0" w:color="auto"/>
        </w:pBdr>
        <w:ind w:left="0"/>
        <w:rPr>
          <w:b/>
          <w:bCs/>
          <w:sz w:val="26"/>
          <w:szCs w:val="26"/>
        </w:rPr>
      </w:pPr>
    </w:p>
    <w:p w14:paraId="681DF0F8" w14:textId="10401F9D" w:rsidR="00667F3A" w:rsidRPr="00667F3A" w:rsidRDefault="00667F3A" w:rsidP="00C54903">
      <w:pPr>
        <w:pBdr>
          <w:bottom w:val="single" w:sz="4" w:space="0" w:color="auto"/>
        </w:pBdr>
        <w:ind w:left="0"/>
        <w:rPr>
          <w:sz w:val="26"/>
          <w:szCs w:val="26"/>
        </w:rPr>
      </w:pPr>
      <w:r w:rsidRPr="00667F3A">
        <w:rPr>
          <w:sz w:val="26"/>
          <w:szCs w:val="26"/>
        </w:rPr>
        <w:t xml:space="preserve">La sera di quel giorno, il primo della settimana, mentre erano chiuse le porte del luogo dove si trovavano i discepoli per </w:t>
      </w:r>
      <w:r w:rsidRPr="00F1542F">
        <w:rPr>
          <w:sz w:val="26"/>
          <w:szCs w:val="26"/>
        </w:rPr>
        <w:t>timore</w:t>
      </w:r>
      <w:r w:rsidRPr="00667F3A">
        <w:rPr>
          <w:sz w:val="26"/>
          <w:szCs w:val="26"/>
        </w:rPr>
        <w:t xml:space="preserve"> dei Giudei, venne Gesù, stette in mezzo e disse loro: "Pace a voi!". Detto questo, mostrò loro le mani e il fianco. E i discepoli gioirono al vedere il Signore. Gesù disse loro di nuovo: "Pace a voi! </w:t>
      </w:r>
      <w:r w:rsidRPr="00F1542F">
        <w:rPr>
          <w:b/>
          <w:bCs/>
          <w:sz w:val="26"/>
          <w:szCs w:val="26"/>
        </w:rPr>
        <w:t>Come il Padre ha mandato me, anche io mando voi"</w:t>
      </w:r>
      <w:r w:rsidRPr="00667F3A">
        <w:rPr>
          <w:sz w:val="26"/>
          <w:szCs w:val="26"/>
        </w:rPr>
        <w:t>. Detto questo, soffiò e disse loro: "Ricevete lo Spirito Santo. A coloro a cui perdonerete i peccati, saranno perdonati; a coloro a cui non perdonerete, non saranno perdonati".</w:t>
      </w:r>
    </w:p>
    <w:p w14:paraId="18D30E7B" w14:textId="77777777" w:rsidR="00DB2D96" w:rsidRDefault="00DB2D96" w:rsidP="00C54903">
      <w:pPr>
        <w:pBdr>
          <w:bottom w:val="single" w:sz="4" w:space="0" w:color="auto"/>
        </w:pBdr>
        <w:ind w:left="0"/>
        <w:rPr>
          <w:b/>
          <w:bCs/>
          <w:sz w:val="26"/>
          <w:szCs w:val="26"/>
        </w:rPr>
      </w:pPr>
    </w:p>
    <w:p w14:paraId="76462551" w14:textId="4A423F92" w:rsidR="00063345" w:rsidRPr="00DB2D96" w:rsidRDefault="000A38F4" w:rsidP="00C54903">
      <w:pPr>
        <w:pBdr>
          <w:bottom w:val="single" w:sz="4" w:space="0" w:color="auto"/>
        </w:pBdr>
        <w:ind w:left="0"/>
        <w:rPr>
          <w:b/>
          <w:bCs/>
          <w:sz w:val="26"/>
          <w:szCs w:val="26"/>
        </w:rPr>
      </w:pPr>
      <w:r w:rsidRPr="00DB2D96">
        <w:rPr>
          <w:b/>
          <w:bCs/>
          <w:sz w:val="26"/>
          <w:szCs w:val="26"/>
        </w:rPr>
        <w:t xml:space="preserve">Dal Vangelo secondo Luca </w:t>
      </w:r>
      <w:r w:rsidR="0007618E">
        <w:rPr>
          <w:b/>
          <w:bCs/>
          <w:sz w:val="26"/>
          <w:szCs w:val="26"/>
        </w:rPr>
        <w:t xml:space="preserve">( Lc </w:t>
      </w:r>
      <w:r w:rsidR="00DB2D96" w:rsidRPr="00DB2D96">
        <w:rPr>
          <w:b/>
          <w:bCs/>
          <w:sz w:val="26"/>
          <w:szCs w:val="26"/>
        </w:rPr>
        <w:t>10, 1-6</w:t>
      </w:r>
      <w:r w:rsidR="0007618E">
        <w:rPr>
          <w:b/>
          <w:bCs/>
          <w:sz w:val="26"/>
          <w:szCs w:val="26"/>
        </w:rPr>
        <w:t>)</w:t>
      </w:r>
      <w:r w:rsidR="00DB2D96" w:rsidRPr="00DB2D96">
        <w:rPr>
          <w:b/>
          <w:bCs/>
          <w:sz w:val="26"/>
          <w:szCs w:val="26"/>
        </w:rPr>
        <w:t xml:space="preserve">. </w:t>
      </w:r>
    </w:p>
    <w:p w14:paraId="04ADD132" w14:textId="572D3C71" w:rsidR="00B27A02" w:rsidRPr="00CB6989" w:rsidRDefault="00CB6989" w:rsidP="00C54903">
      <w:pPr>
        <w:pBdr>
          <w:bottom w:val="single" w:sz="4" w:space="0" w:color="auto"/>
        </w:pBdr>
        <w:ind w:left="0"/>
        <w:rPr>
          <w:sz w:val="26"/>
          <w:szCs w:val="26"/>
        </w:rPr>
      </w:pPr>
      <w:r w:rsidRPr="00CB6989">
        <w:rPr>
          <w:sz w:val="26"/>
          <w:szCs w:val="26"/>
        </w:rPr>
        <w:t xml:space="preserve">Dopo questi fatti il Signore </w:t>
      </w:r>
      <w:r w:rsidRPr="00CB6989">
        <w:rPr>
          <w:b/>
          <w:bCs/>
          <w:sz w:val="26"/>
          <w:szCs w:val="26"/>
        </w:rPr>
        <w:t>designò altri settantadue</w:t>
      </w:r>
      <w:r w:rsidRPr="00CB6989">
        <w:rPr>
          <w:sz w:val="26"/>
          <w:szCs w:val="26"/>
        </w:rPr>
        <w:t xml:space="preserve"> e li </w:t>
      </w:r>
      <w:r w:rsidRPr="00CB6989">
        <w:rPr>
          <w:b/>
          <w:bCs/>
          <w:sz w:val="26"/>
          <w:szCs w:val="26"/>
        </w:rPr>
        <w:t>inviò a due a due davanti a sé</w:t>
      </w:r>
      <w:r w:rsidRPr="00CB6989">
        <w:rPr>
          <w:sz w:val="26"/>
          <w:szCs w:val="26"/>
        </w:rPr>
        <w:t xml:space="preserve"> in ogni città e luogo dove stava per recarsi. Diceva loro: "La messe è abbondante, ma sono pochi gli operai! Pregate dunque il signore della messe, perché mandi operai nella sua messe! </w:t>
      </w:r>
      <w:r w:rsidRPr="00CB6989">
        <w:rPr>
          <w:b/>
          <w:bCs/>
          <w:sz w:val="26"/>
          <w:szCs w:val="26"/>
        </w:rPr>
        <w:t>Andate: ecco, vi mando come agnelli in mezzo a lupi</w:t>
      </w:r>
      <w:r w:rsidRPr="00CB6989">
        <w:rPr>
          <w:sz w:val="26"/>
          <w:szCs w:val="26"/>
        </w:rPr>
        <w:t>; non portate borsa, né sacca, né sandali e non fermatevi a salutare nessuno lungo la strada.</w:t>
      </w:r>
      <w:r>
        <w:rPr>
          <w:sz w:val="26"/>
          <w:szCs w:val="26"/>
        </w:rPr>
        <w:t xml:space="preserve"> </w:t>
      </w:r>
      <w:r w:rsidRPr="00CB6989">
        <w:rPr>
          <w:sz w:val="26"/>
          <w:szCs w:val="26"/>
        </w:rPr>
        <w:t xml:space="preserve">In qualunque casa entriate, prima dite: </w:t>
      </w:r>
      <w:r w:rsidRPr="003879D2">
        <w:rPr>
          <w:b/>
          <w:bCs/>
          <w:sz w:val="26"/>
          <w:szCs w:val="26"/>
        </w:rPr>
        <w:t>"Pace a questa casa!"</w:t>
      </w:r>
      <w:r w:rsidRPr="00CB6989">
        <w:rPr>
          <w:sz w:val="26"/>
          <w:szCs w:val="26"/>
        </w:rPr>
        <w:t xml:space="preserve">. Se vi sarà un figlio della pace, la vostra pace scenderà su di lui, altrimenti ritornerà su di voi. </w:t>
      </w:r>
    </w:p>
    <w:p w14:paraId="6E9504FA" w14:textId="77777777" w:rsidR="00063345" w:rsidRDefault="00063345" w:rsidP="00C54903">
      <w:pPr>
        <w:pBdr>
          <w:bottom w:val="single" w:sz="4" w:space="0" w:color="auto"/>
        </w:pBdr>
        <w:ind w:left="0"/>
        <w:rPr>
          <w:b/>
          <w:bCs/>
          <w:sz w:val="26"/>
          <w:szCs w:val="26"/>
        </w:rPr>
      </w:pPr>
    </w:p>
    <w:p w14:paraId="356DA098" w14:textId="1A83D557" w:rsidR="00F1277E" w:rsidRDefault="00872A40" w:rsidP="00AC5723">
      <w:pPr>
        <w:pBdr>
          <w:bottom w:val="single" w:sz="12" w:space="0" w:color="808080"/>
        </w:pBdr>
        <w:ind w:left="0"/>
        <w:rPr>
          <w:b/>
          <w:bCs/>
          <w:sz w:val="26"/>
          <w:szCs w:val="26"/>
        </w:rPr>
      </w:pPr>
      <w:r>
        <w:rPr>
          <w:b/>
          <w:bCs/>
          <w:sz w:val="26"/>
          <w:szCs w:val="26"/>
        </w:rPr>
        <w:t xml:space="preserve">Udienza di Papa Francesco: </w:t>
      </w:r>
      <w:r w:rsidR="00112A16" w:rsidRPr="00662144">
        <w:rPr>
          <w:sz w:val="26"/>
          <w:szCs w:val="26"/>
        </w:rPr>
        <w:t>(</w:t>
      </w:r>
      <w:r w:rsidR="00662144" w:rsidRPr="00662144">
        <w:rPr>
          <w:sz w:val="26"/>
          <w:szCs w:val="26"/>
        </w:rPr>
        <w:t>17 settembre 2014)</w:t>
      </w:r>
      <w:r w:rsidR="00662144">
        <w:rPr>
          <w:sz w:val="26"/>
          <w:szCs w:val="26"/>
        </w:rPr>
        <w:t>.</w:t>
      </w:r>
    </w:p>
    <w:p w14:paraId="6E873066" w14:textId="77777777" w:rsidR="0082499E" w:rsidRPr="0082499E" w:rsidRDefault="0082499E" w:rsidP="0082499E">
      <w:pPr>
        <w:pBdr>
          <w:bottom w:val="single" w:sz="12" w:space="0" w:color="808080"/>
        </w:pBdr>
        <w:ind w:left="0"/>
        <w:rPr>
          <w:sz w:val="26"/>
          <w:szCs w:val="26"/>
        </w:rPr>
      </w:pPr>
      <w:r w:rsidRPr="0082499E">
        <w:rPr>
          <w:sz w:val="26"/>
          <w:szCs w:val="26"/>
        </w:rPr>
        <w:t>Che cosa comporta, per le nostre comunità e per ciascuno di noi, far parte di una Chiesa che è cattolica e apostolica? Anzitutto, significa </w:t>
      </w:r>
      <w:r w:rsidRPr="0082499E">
        <w:rPr>
          <w:i/>
          <w:iCs/>
          <w:sz w:val="26"/>
          <w:szCs w:val="26"/>
        </w:rPr>
        <w:t>prendersi a cuore la salvezza di tutta l’umanità</w:t>
      </w:r>
      <w:r w:rsidRPr="0082499E">
        <w:rPr>
          <w:sz w:val="26"/>
          <w:szCs w:val="26"/>
        </w:rPr>
        <w:t>, non sentirsi indifferenti o estranei di fronte alla sorte di tanti nostri fratelli, ma aperti e solidali verso di loro. Significa inoltre </w:t>
      </w:r>
      <w:r w:rsidRPr="0082499E">
        <w:rPr>
          <w:i/>
          <w:iCs/>
          <w:sz w:val="26"/>
          <w:szCs w:val="26"/>
        </w:rPr>
        <w:t>avere il senso della pienezza, della completezza, dell’armonia</w:t>
      </w:r>
      <w:r w:rsidRPr="0082499E">
        <w:rPr>
          <w:sz w:val="26"/>
          <w:szCs w:val="26"/>
        </w:rPr>
        <w:t> della vita cristiana, respingendo sempre le posizioni parziali, unilaterali, che ci chiudono in noi stessi.</w:t>
      </w:r>
    </w:p>
    <w:p w14:paraId="5358AEEB" w14:textId="77777777" w:rsidR="0082499E" w:rsidRPr="0082499E" w:rsidRDefault="0082499E" w:rsidP="0082499E">
      <w:pPr>
        <w:pBdr>
          <w:bottom w:val="single" w:sz="12" w:space="0" w:color="808080"/>
        </w:pBdr>
        <w:ind w:left="0"/>
        <w:rPr>
          <w:sz w:val="26"/>
          <w:szCs w:val="26"/>
        </w:rPr>
      </w:pPr>
      <w:r w:rsidRPr="0082499E">
        <w:rPr>
          <w:sz w:val="26"/>
          <w:szCs w:val="26"/>
        </w:rPr>
        <w:t>Far parte della Chiesa </w:t>
      </w:r>
      <w:r w:rsidRPr="0082499E">
        <w:rPr>
          <w:i/>
          <w:iCs/>
          <w:sz w:val="26"/>
          <w:szCs w:val="26"/>
        </w:rPr>
        <w:t>apostolica</w:t>
      </w:r>
      <w:r w:rsidRPr="0082499E">
        <w:rPr>
          <w:sz w:val="26"/>
          <w:szCs w:val="26"/>
        </w:rPr>
        <w:t xml:space="preserve"> vuol dire essere consapevoli che la nostra fede è ancorata all’annuncio e alla testimonianza degli stessi Apostoli di Gesù – è ancorata là, è una lunga catena che viene di là –; e perciò sentirsi sempre inviati, sentirsi mandati, in comunione con i successori degli Apostoli, ad annunciare, con il cuore pieno di gioia, Cristo e il suo amore a tutta l’umanità. E qui vorrei ricordare la vita eroica di tanti, tanti missionari e missionarie che hanno lasciato la loro patria per andare ad annunciare il Vangelo in altri Paesi, in altri Continenti. Mi diceva un Cardinale brasiliano che lavora abbastanza in Amazzonia, che quando lui va in un posto, in un paese o in una città dell’Amazzonia, va sempre al cimitero e lì vede le tombe di questi missionari, sacerdoti, fratelli, suore che sono andati a predicare il Vangelo: apostoli. E lui pensa: tutti questi possono essere canonizzati adesso, hanno lasciato tutto per annunciare Gesù Cristo. Rendiamo grazie al Signore perché la nostra Chiesa ha tanti missionari, ha avuto tante missionarie e ne ha bisogno di più ancora! Ringraziamo il Signore di questo. Forse fra tanti giovani, ragazzi e ragazze che sono qui, qualcuno ha voglia di diventare missionario: vada avanti! </w:t>
      </w:r>
      <w:proofErr w:type="gramStart"/>
      <w:r w:rsidRPr="0082499E">
        <w:rPr>
          <w:sz w:val="26"/>
          <w:szCs w:val="26"/>
        </w:rPr>
        <w:t>E’</w:t>
      </w:r>
      <w:proofErr w:type="gramEnd"/>
      <w:r w:rsidRPr="0082499E">
        <w:rPr>
          <w:sz w:val="26"/>
          <w:szCs w:val="26"/>
        </w:rPr>
        <w:t xml:space="preserve"> bello questo, portare il Vangelo di Gesù. Che sia coraggioso e coraggiosa!</w:t>
      </w:r>
    </w:p>
    <w:p w14:paraId="43B1B7F8" w14:textId="77777777" w:rsidR="00C378D0" w:rsidRPr="009F2495" w:rsidRDefault="00C378D0" w:rsidP="00AC5723">
      <w:pPr>
        <w:pBdr>
          <w:bottom w:val="single" w:sz="12" w:space="0" w:color="808080"/>
        </w:pBdr>
        <w:ind w:left="0"/>
        <w:rPr>
          <w:b/>
          <w:bCs/>
          <w:sz w:val="26"/>
          <w:szCs w:val="26"/>
        </w:rPr>
      </w:pPr>
    </w:p>
    <w:p w14:paraId="56FCDA07" w14:textId="6F15E135" w:rsidR="00881D01" w:rsidRPr="009F2495" w:rsidRDefault="005E709B" w:rsidP="00AC5723">
      <w:pPr>
        <w:pBdr>
          <w:bottom w:val="single" w:sz="12" w:space="0" w:color="808080"/>
        </w:pBdr>
        <w:ind w:left="0"/>
        <w:rPr>
          <w:b/>
          <w:bCs/>
          <w:sz w:val="26"/>
          <w:szCs w:val="26"/>
        </w:rPr>
      </w:pPr>
      <w:r w:rsidRPr="009F2495">
        <w:rPr>
          <w:b/>
          <w:bCs/>
          <w:sz w:val="26"/>
          <w:szCs w:val="26"/>
        </w:rPr>
        <w:t>Preghiera</w:t>
      </w:r>
      <w:r w:rsidR="00D24F64" w:rsidRPr="009F2495">
        <w:rPr>
          <w:b/>
          <w:bCs/>
          <w:sz w:val="26"/>
          <w:szCs w:val="26"/>
        </w:rPr>
        <w:t xml:space="preserve"> conclusiva</w:t>
      </w:r>
    </w:p>
    <w:p w14:paraId="19D22FDC" w14:textId="77777777" w:rsidR="00D54730" w:rsidRPr="009F2495" w:rsidRDefault="00D54730" w:rsidP="00A700FD">
      <w:pPr>
        <w:pBdr>
          <w:bottom w:val="single" w:sz="12" w:space="0" w:color="808080"/>
        </w:pBdr>
        <w:ind w:left="48"/>
        <w:rPr>
          <w:sz w:val="26"/>
          <w:szCs w:val="26"/>
        </w:rPr>
      </w:pPr>
    </w:p>
    <w:p w14:paraId="0893A1B6" w14:textId="4016417B" w:rsidR="00D54730" w:rsidRPr="009F2495" w:rsidRDefault="00B53D88" w:rsidP="00A700FD">
      <w:pPr>
        <w:pBdr>
          <w:bottom w:val="single" w:sz="12" w:space="0" w:color="808080"/>
        </w:pBdr>
        <w:ind w:left="48"/>
        <w:rPr>
          <w:sz w:val="26"/>
          <w:szCs w:val="26"/>
        </w:rPr>
      </w:pPr>
      <w:r w:rsidRPr="00507578">
        <w:rPr>
          <w:sz w:val="26"/>
          <w:szCs w:val="26"/>
        </w:rPr>
        <w:t>Cred</w:t>
      </w:r>
      <w:r w:rsidR="006704D3">
        <w:rPr>
          <w:sz w:val="26"/>
          <w:szCs w:val="26"/>
        </w:rPr>
        <w:t>iamo</w:t>
      </w:r>
      <w:r w:rsidRPr="00507578">
        <w:rPr>
          <w:sz w:val="26"/>
          <w:szCs w:val="26"/>
        </w:rPr>
        <w:t xml:space="preserve"> la Chiesa,</w:t>
      </w:r>
      <w:r w:rsidRPr="00507578">
        <w:rPr>
          <w:sz w:val="26"/>
          <w:szCs w:val="26"/>
        </w:rPr>
        <w:br/>
        <w:t>una santa cattolica e apostolica.</w:t>
      </w:r>
      <w:r w:rsidRPr="00507578">
        <w:rPr>
          <w:sz w:val="26"/>
          <w:szCs w:val="26"/>
        </w:rPr>
        <w:br/>
        <w:t>Profess</w:t>
      </w:r>
      <w:r w:rsidR="006704D3">
        <w:rPr>
          <w:sz w:val="26"/>
          <w:szCs w:val="26"/>
        </w:rPr>
        <w:t>iamo</w:t>
      </w:r>
      <w:r w:rsidRPr="00507578">
        <w:rPr>
          <w:sz w:val="26"/>
          <w:szCs w:val="26"/>
        </w:rPr>
        <w:t xml:space="preserve"> un solo Battesimo</w:t>
      </w:r>
      <w:r w:rsidRPr="00507578">
        <w:rPr>
          <w:sz w:val="26"/>
          <w:szCs w:val="26"/>
        </w:rPr>
        <w:br/>
        <w:t>per il perdono dei peccati.</w:t>
      </w:r>
      <w:r w:rsidRPr="00507578">
        <w:rPr>
          <w:sz w:val="26"/>
          <w:szCs w:val="26"/>
        </w:rPr>
        <w:br/>
        <w:t>Aspett</w:t>
      </w:r>
      <w:r w:rsidR="006704D3">
        <w:rPr>
          <w:sz w:val="26"/>
          <w:szCs w:val="26"/>
        </w:rPr>
        <w:t>iamo</w:t>
      </w:r>
      <w:r w:rsidRPr="00507578">
        <w:rPr>
          <w:sz w:val="26"/>
          <w:szCs w:val="26"/>
        </w:rPr>
        <w:t xml:space="preserve"> la risurrezione dei morti</w:t>
      </w:r>
      <w:r w:rsidRPr="00507578">
        <w:rPr>
          <w:sz w:val="26"/>
          <w:szCs w:val="26"/>
        </w:rPr>
        <w:br/>
        <w:t>e la vita del mondo che verrà.</w:t>
      </w:r>
      <w:r w:rsidRPr="00507578">
        <w:rPr>
          <w:sz w:val="26"/>
          <w:szCs w:val="26"/>
        </w:rPr>
        <w:br/>
        <w:t>Amen.</w:t>
      </w:r>
    </w:p>
    <w:sectPr w:rsidR="00D54730" w:rsidRPr="009F2495" w:rsidSect="00821838">
      <w:footerReference w:type="default" r:id="rId7"/>
      <w:pgSz w:w="11906" w:h="16838" w:code="9"/>
      <w:pgMar w:top="851" w:right="851" w:bottom="851" w:left="851"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EE34" w14:textId="77777777" w:rsidR="00C51E7B" w:rsidRDefault="00C51E7B" w:rsidP="000E0130">
      <w:r>
        <w:separator/>
      </w:r>
    </w:p>
  </w:endnote>
  <w:endnote w:type="continuationSeparator" w:id="0">
    <w:p w14:paraId="1F8E17C7" w14:textId="77777777" w:rsidR="00C51E7B" w:rsidRDefault="00C51E7B" w:rsidP="000E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A642" w14:textId="77777777" w:rsidR="00755814" w:rsidRPr="00766BE4" w:rsidRDefault="00755814">
    <w:pPr>
      <w:pStyle w:val="Pidipagina"/>
      <w:jc w:val="center"/>
      <w:rPr>
        <w:rFonts w:ascii="Calibri" w:hAnsi="Calibri"/>
        <w:sz w:val="20"/>
      </w:rPr>
    </w:pPr>
    <w:r w:rsidRPr="00766BE4">
      <w:rPr>
        <w:rFonts w:ascii="Calibri" w:hAnsi="Calibri"/>
        <w:sz w:val="20"/>
      </w:rPr>
      <w:fldChar w:fldCharType="begin"/>
    </w:r>
    <w:r w:rsidRPr="00766BE4">
      <w:rPr>
        <w:rFonts w:ascii="Calibri" w:hAnsi="Calibri"/>
        <w:sz w:val="20"/>
      </w:rPr>
      <w:instrText xml:space="preserve"> PAGE   \* MERGEFORMAT </w:instrText>
    </w:r>
    <w:r w:rsidRPr="00766BE4">
      <w:rPr>
        <w:rFonts w:ascii="Calibri" w:hAnsi="Calibri"/>
        <w:sz w:val="20"/>
      </w:rPr>
      <w:fldChar w:fldCharType="separate"/>
    </w:r>
    <w:r w:rsidR="002B46BA">
      <w:rPr>
        <w:rFonts w:ascii="Calibri" w:hAnsi="Calibri"/>
        <w:noProof/>
        <w:sz w:val="20"/>
      </w:rPr>
      <w:t>1</w:t>
    </w:r>
    <w:r w:rsidRPr="00766BE4">
      <w:rPr>
        <w:rFonts w:ascii="Calibri" w:hAnsi="Calibri"/>
        <w:sz w:val="20"/>
      </w:rPr>
      <w:fldChar w:fldCharType="end"/>
    </w:r>
  </w:p>
  <w:p w14:paraId="67D2EDB1" w14:textId="77777777" w:rsidR="00755814" w:rsidRDefault="007558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3B6B" w14:textId="77777777" w:rsidR="00C51E7B" w:rsidRDefault="00C51E7B" w:rsidP="000E0130">
      <w:r>
        <w:separator/>
      </w:r>
    </w:p>
  </w:footnote>
  <w:footnote w:type="continuationSeparator" w:id="0">
    <w:p w14:paraId="4C9CD168" w14:textId="77777777" w:rsidR="00C51E7B" w:rsidRDefault="00C51E7B" w:rsidP="000E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09E"/>
    <w:multiLevelType w:val="hybridMultilevel"/>
    <w:tmpl w:val="2B084304"/>
    <w:lvl w:ilvl="0" w:tplc="0410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E60D6"/>
    <w:multiLevelType w:val="hybridMultilevel"/>
    <w:tmpl w:val="95B613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BE4E64"/>
    <w:multiLevelType w:val="hybridMultilevel"/>
    <w:tmpl w:val="D72A1B9C"/>
    <w:lvl w:ilvl="0" w:tplc="6BF8A40C">
      <w:start w:val="5"/>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FE55B4F"/>
    <w:multiLevelType w:val="hybridMultilevel"/>
    <w:tmpl w:val="81D0A056"/>
    <w:lvl w:ilvl="0" w:tplc="6BDC5420">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F21EC1"/>
    <w:multiLevelType w:val="hybridMultilevel"/>
    <w:tmpl w:val="E052498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C37837"/>
    <w:multiLevelType w:val="hybridMultilevel"/>
    <w:tmpl w:val="6A0E1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973C06"/>
    <w:multiLevelType w:val="hybridMultilevel"/>
    <w:tmpl w:val="AEE658E4"/>
    <w:lvl w:ilvl="0" w:tplc="6BDC5420">
      <w:start w:val="1"/>
      <w:numFmt w:val="bullet"/>
      <w:lvlText w:val="-"/>
      <w:lvlJc w:val="left"/>
      <w:rPr>
        <w:rFonts w:ascii="Calibri" w:eastAsia="Calibr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7" w15:restartNumberingAfterBreak="0">
    <w:nsid w:val="261B130C"/>
    <w:multiLevelType w:val="hybridMultilevel"/>
    <w:tmpl w:val="6A526B62"/>
    <w:lvl w:ilvl="0" w:tplc="54887DAA">
      <w:start w:val="7"/>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C6E0D8A"/>
    <w:multiLevelType w:val="hybridMultilevel"/>
    <w:tmpl w:val="AA949B14"/>
    <w:lvl w:ilvl="0" w:tplc="849030B2">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cs="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cs="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cs="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9" w15:restartNumberingAfterBreak="0">
    <w:nsid w:val="3C8C1351"/>
    <w:multiLevelType w:val="hybridMultilevel"/>
    <w:tmpl w:val="764CCD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11C5D24"/>
    <w:multiLevelType w:val="hybridMultilevel"/>
    <w:tmpl w:val="FFC0F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7E26BA"/>
    <w:multiLevelType w:val="hybridMultilevel"/>
    <w:tmpl w:val="CFA217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331E5D"/>
    <w:multiLevelType w:val="hybridMultilevel"/>
    <w:tmpl w:val="7ABC1AA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752EBD"/>
    <w:multiLevelType w:val="hybridMultilevel"/>
    <w:tmpl w:val="DBE6C04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713ACF"/>
    <w:multiLevelType w:val="hybridMultilevel"/>
    <w:tmpl w:val="729C5DA0"/>
    <w:lvl w:ilvl="0" w:tplc="F5403980">
      <w:start w:val="2"/>
      <w:numFmt w:val="upperRoman"/>
      <w:lvlText w:val="%1."/>
      <w:lvlJc w:val="left"/>
      <w:pPr>
        <w:tabs>
          <w:tab w:val="num" w:pos="1019"/>
        </w:tabs>
        <w:ind w:left="1019" w:hanging="735"/>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5" w15:restartNumberingAfterBreak="0">
    <w:nsid w:val="7E6365DB"/>
    <w:multiLevelType w:val="hybridMultilevel"/>
    <w:tmpl w:val="F5B267BC"/>
    <w:lvl w:ilvl="0" w:tplc="8222BF1A">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7"/>
  </w:num>
  <w:num w:numId="6">
    <w:abstractNumId w:val="6"/>
  </w:num>
  <w:num w:numId="7">
    <w:abstractNumId w:val="11"/>
  </w:num>
  <w:num w:numId="8">
    <w:abstractNumId w:val="5"/>
  </w:num>
  <w:num w:numId="9">
    <w:abstractNumId w:val="3"/>
  </w:num>
  <w:num w:numId="10">
    <w:abstractNumId w:val="0"/>
  </w:num>
  <w:num w:numId="11">
    <w:abstractNumId w:val="10"/>
  </w:num>
  <w:num w:numId="12">
    <w:abstractNumId w:val="15"/>
  </w:num>
  <w:num w:numId="13">
    <w:abstractNumId w:val="12"/>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605C256-06E9-4E68-9065-B9E2BF3405D9}"/>
    <w:docVar w:name="dgnword-eventsink" w:val="33434968"/>
  </w:docVars>
  <w:rsids>
    <w:rsidRoot w:val="00616006"/>
    <w:rsid w:val="0000001F"/>
    <w:rsid w:val="0001186A"/>
    <w:rsid w:val="00034640"/>
    <w:rsid w:val="00063345"/>
    <w:rsid w:val="0007618E"/>
    <w:rsid w:val="00091578"/>
    <w:rsid w:val="0009520C"/>
    <w:rsid w:val="000A087C"/>
    <w:rsid w:val="000A38F4"/>
    <w:rsid w:val="000A4D1B"/>
    <w:rsid w:val="000A768C"/>
    <w:rsid w:val="000B332D"/>
    <w:rsid w:val="000B65EB"/>
    <w:rsid w:val="000C7502"/>
    <w:rsid w:val="000D0E89"/>
    <w:rsid w:val="000E0130"/>
    <w:rsid w:val="000F7EF3"/>
    <w:rsid w:val="00105E5C"/>
    <w:rsid w:val="00106536"/>
    <w:rsid w:val="00112A16"/>
    <w:rsid w:val="00123F5B"/>
    <w:rsid w:val="00126DDB"/>
    <w:rsid w:val="00130538"/>
    <w:rsid w:val="00134EA5"/>
    <w:rsid w:val="00142E51"/>
    <w:rsid w:val="0015128B"/>
    <w:rsid w:val="001548A4"/>
    <w:rsid w:val="00161B72"/>
    <w:rsid w:val="00162C87"/>
    <w:rsid w:val="001676DB"/>
    <w:rsid w:val="001A785E"/>
    <w:rsid w:val="001B22C5"/>
    <w:rsid w:val="001B4412"/>
    <w:rsid w:val="001B5906"/>
    <w:rsid w:val="001B7C7E"/>
    <w:rsid w:val="001C2841"/>
    <w:rsid w:val="001C6D07"/>
    <w:rsid w:val="001F1D39"/>
    <w:rsid w:val="00206044"/>
    <w:rsid w:val="00206E53"/>
    <w:rsid w:val="002074CD"/>
    <w:rsid w:val="002306F2"/>
    <w:rsid w:val="002308D2"/>
    <w:rsid w:val="002329CB"/>
    <w:rsid w:val="00246CEB"/>
    <w:rsid w:val="0025325E"/>
    <w:rsid w:val="00257FD3"/>
    <w:rsid w:val="00266265"/>
    <w:rsid w:val="00276908"/>
    <w:rsid w:val="00292E6C"/>
    <w:rsid w:val="002B2EEA"/>
    <w:rsid w:val="002B4481"/>
    <w:rsid w:val="002B46BA"/>
    <w:rsid w:val="002B5596"/>
    <w:rsid w:val="002C4013"/>
    <w:rsid w:val="002E61D6"/>
    <w:rsid w:val="002E63C8"/>
    <w:rsid w:val="002F0141"/>
    <w:rsid w:val="0030569F"/>
    <w:rsid w:val="00306511"/>
    <w:rsid w:val="00327135"/>
    <w:rsid w:val="00331A68"/>
    <w:rsid w:val="00337F8E"/>
    <w:rsid w:val="003416E4"/>
    <w:rsid w:val="003519EF"/>
    <w:rsid w:val="0036360C"/>
    <w:rsid w:val="003721C5"/>
    <w:rsid w:val="00380AE7"/>
    <w:rsid w:val="003879D2"/>
    <w:rsid w:val="003958C8"/>
    <w:rsid w:val="003977BB"/>
    <w:rsid w:val="003A0F6C"/>
    <w:rsid w:val="003B5E39"/>
    <w:rsid w:val="003E72EC"/>
    <w:rsid w:val="003F4DE1"/>
    <w:rsid w:val="003F6FC7"/>
    <w:rsid w:val="0040536C"/>
    <w:rsid w:val="004356E4"/>
    <w:rsid w:val="00442B43"/>
    <w:rsid w:val="00450BD9"/>
    <w:rsid w:val="004514BD"/>
    <w:rsid w:val="00472102"/>
    <w:rsid w:val="00476ECD"/>
    <w:rsid w:val="00494785"/>
    <w:rsid w:val="004A6E65"/>
    <w:rsid w:val="004C5BB5"/>
    <w:rsid w:val="004E01D8"/>
    <w:rsid w:val="004E3662"/>
    <w:rsid w:val="004F047B"/>
    <w:rsid w:val="004F76C5"/>
    <w:rsid w:val="005049D0"/>
    <w:rsid w:val="00506CB3"/>
    <w:rsid w:val="00507578"/>
    <w:rsid w:val="0051199D"/>
    <w:rsid w:val="005142A6"/>
    <w:rsid w:val="00527B53"/>
    <w:rsid w:val="005308C0"/>
    <w:rsid w:val="005467AB"/>
    <w:rsid w:val="005656A1"/>
    <w:rsid w:val="0057285B"/>
    <w:rsid w:val="00574700"/>
    <w:rsid w:val="00575A73"/>
    <w:rsid w:val="00576641"/>
    <w:rsid w:val="00584631"/>
    <w:rsid w:val="00587FA9"/>
    <w:rsid w:val="005937F3"/>
    <w:rsid w:val="005A2A54"/>
    <w:rsid w:val="005B27FC"/>
    <w:rsid w:val="005B5B16"/>
    <w:rsid w:val="005B76A2"/>
    <w:rsid w:val="005C0026"/>
    <w:rsid w:val="005C0176"/>
    <w:rsid w:val="005C4EA3"/>
    <w:rsid w:val="005D4653"/>
    <w:rsid w:val="005D63CB"/>
    <w:rsid w:val="005E186C"/>
    <w:rsid w:val="005E5A60"/>
    <w:rsid w:val="005E709B"/>
    <w:rsid w:val="005F4254"/>
    <w:rsid w:val="005F6C2E"/>
    <w:rsid w:val="005F7083"/>
    <w:rsid w:val="00602AA7"/>
    <w:rsid w:val="006034E0"/>
    <w:rsid w:val="00611525"/>
    <w:rsid w:val="00611E41"/>
    <w:rsid w:val="00616006"/>
    <w:rsid w:val="00625C64"/>
    <w:rsid w:val="00634185"/>
    <w:rsid w:val="006540D0"/>
    <w:rsid w:val="00662144"/>
    <w:rsid w:val="0066461A"/>
    <w:rsid w:val="00667F3A"/>
    <w:rsid w:val="006704D3"/>
    <w:rsid w:val="00670A0B"/>
    <w:rsid w:val="00687B0E"/>
    <w:rsid w:val="006A3478"/>
    <w:rsid w:val="006A68DC"/>
    <w:rsid w:val="006B0187"/>
    <w:rsid w:val="006B3BB7"/>
    <w:rsid w:val="006C005C"/>
    <w:rsid w:val="006C3961"/>
    <w:rsid w:val="006F574F"/>
    <w:rsid w:val="007024D9"/>
    <w:rsid w:val="00704B00"/>
    <w:rsid w:val="00717F57"/>
    <w:rsid w:val="00722185"/>
    <w:rsid w:val="00730C3E"/>
    <w:rsid w:val="00733E61"/>
    <w:rsid w:val="0073585E"/>
    <w:rsid w:val="00736964"/>
    <w:rsid w:val="007375E0"/>
    <w:rsid w:val="00753DE4"/>
    <w:rsid w:val="00755814"/>
    <w:rsid w:val="00756D98"/>
    <w:rsid w:val="0076155B"/>
    <w:rsid w:val="00766BE4"/>
    <w:rsid w:val="007727D2"/>
    <w:rsid w:val="007742EE"/>
    <w:rsid w:val="007767EF"/>
    <w:rsid w:val="00776DC0"/>
    <w:rsid w:val="007A20D2"/>
    <w:rsid w:val="007C14A1"/>
    <w:rsid w:val="007C64D2"/>
    <w:rsid w:val="007F146E"/>
    <w:rsid w:val="007F351D"/>
    <w:rsid w:val="007F39EE"/>
    <w:rsid w:val="00820604"/>
    <w:rsid w:val="00821838"/>
    <w:rsid w:val="0082499E"/>
    <w:rsid w:val="008503E9"/>
    <w:rsid w:val="00852C87"/>
    <w:rsid w:val="00864DB5"/>
    <w:rsid w:val="0087059E"/>
    <w:rsid w:val="00872A40"/>
    <w:rsid w:val="00874258"/>
    <w:rsid w:val="00875741"/>
    <w:rsid w:val="008773C5"/>
    <w:rsid w:val="00881D01"/>
    <w:rsid w:val="0088662A"/>
    <w:rsid w:val="00886DC6"/>
    <w:rsid w:val="008C25D7"/>
    <w:rsid w:val="008C4992"/>
    <w:rsid w:val="008C5326"/>
    <w:rsid w:val="008D17A2"/>
    <w:rsid w:val="008D56F4"/>
    <w:rsid w:val="008E3899"/>
    <w:rsid w:val="008F61A3"/>
    <w:rsid w:val="00900E66"/>
    <w:rsid w:val="00906098"/>
    <w:rsid w:val="00906D8C"/>
    <w:rsid w:val="00912416"/>
    <w:rsid w:val="00915037"/>
    <w:rsid w:val="00917A45"/>
    <w:rsid w:val="00917E71"/>
    <w:rsid w:val="009207D4"/>
    <w:rsid w:val="00920D9B"/>
    <w:rsid w:val="00940566"/>
    <w:rsid w:val="00943028"/>
    <w:rsid w:val="009651E0"/>
    <w:rsid w:val="0096791A"/>
    <w:rsid w:val="009746CF"/>
    <w:rsid w:val="009908D9"/>
    <w:rsid w:val="009A492B"/>
    <w:rsid w:val="009A7D9C"/>
    <w:rsid w:val="009B23D5"/>
    <w:rsid w:val="009B3FAC"/>
    <w:rsid w:val="009B5E2B"/>
    <w:rsid w:val="009C6E8F"/>
    <w:rsid w:val="009E1BB2"/>
    <w:rsid w:val="009F1F0C"/>
    <w:rsid w:val="009F2495"/>
    <w:rsid w:val="009F3419"/>
    <w:rsid w:val="009F5BC3"/>
    <w:rsid w:val="00A001CE"/>
    <w:rsid w:val="00A002F6"/>
    <w:rsid w:val="00A30DBA"/>
    <w:rsid w:val="00A46806"/>
    <w:rsid w:val="00A565E4"/>
    <w:rsid w:val="00A700FD"/>
    <w:rsid w:val="00A7173C"/>
    <w:rsid w:val="00A83F42"/>
    <w:rsid w:val="00AB0ADC"/>
    <w:rsid w:val="00AB2123"/>
    <w:rsid w:val="00AC5723"/>
    <w:rsid w:val="00AD378B"/>
    <w:rsid w:val="00AD6FC9"/>
    <w:rsid w:val="00AE04FD"/>
    <w:rsid w:val="00B01A83"/>
    <w:rsid w:val="00B02B25"/>
    <w:rsid w:val="00B16333"/>
    <w:rsid w:val="00B16B95"/>
    <w:rsid w:val="00B17739"/>
    <w:rsid w:val="00B27A02"/>
    <w:rsid w:val="00B312D1"/>
    <w:rsid w:val="00B33499"/>
    <w:rsid w:val="00B35429"/>
    <w:rsid w:val="00B4656F"/>
    <w:rsid w:val="00B53D88"/>
    <w:rsid w:val="00B65D7A"/>
    <w:rsid w:val="00B74E61"/>
    <w:rsid w:val="00BB5317"/>
    <w:rsid w:val="00BF1B77"/>
    <w:rsid w:val="00BF48EF"/>
    <w:rsid w:val="00BF5EE4"/>
    <w:rsid w:val="00C003CD"/>
    <w:rsid w:val="00C01A63"/>
    <w:rsid w:val="00C11BEA"/>
    <w:rsid w:val="00C121B5"/>
    <w:rsid w:val="00C12706"/>
    <w:rsid w:val="00C25CAD"/>
    <w:rsid w:val="00C378D0"/>
    <w:rsid w:val="00C51E7B"/>
    <w:rsid w:val="00C53BBA"/>
    <w:rsid w:val="00C540E6"/>
    <w:rsid w:val="00C54903"/>
    <w:rsid w:val="00C56656"/>
    <w:rsid w:val="00C65EB5"/>
    <w:rsid w:val="00C667B3"/>
    <w:rsid w:val="00CB6989"/>
    <w:rsid w:val="00CC0094"/>
    <w:rsid w:val="00CD6463"/>
    <w:rsid w:val="00CD65A0"/>
    <w:rsid w:val="00CD7880"/>
    <w:rsid w:val="00CE02FE"/>
    <w:rsid w:val="00CE2B64"/>
    <w:rsid w:val="00CE3205"/>
    <w:rsid w:val="00CF0432"/>
    <w:rsid w:val="00CF7931"/>
    <w:rsid w:val="00D13EF6"/>
    <w:rsid w:val="00D15C59"/>
    <w:rsid w:val="00D22ACD"/>
    <w:rsid w:val="00D22F93"/>
    <w:rsid w:val="00D24F64"/>
    <w:rsid w:val="00D30817"/>
    <w:rsid w:val="00D46369"/>
    <w:rsid w:val="00D54730"/>
    <w:rsid w:val="00D62FF1"/>
    <w:rsid w:val="00D75244"/>
    <w:rsid w:val="00D820C5"/>
    <w:rsid w:val="00D954A7"/>
    <w:rsid w:val="00D95B67"/>
    <w:rsid w:val="00DA28ED"/>
    <w:rsid w:val="00DB2D96"/>
    <w:rsid w:val="00DC417D"/>
    <w:rsid w:val="00DC7524"/>
    <w:rsid w:val="00DE350A"/>
    <w:rsid w:val="00DE354C"/>
    <w:rsid w:val="00DE38CC"/>
    <w:rsid w:val="00DF003A"/>
    <w:rsid w:val="00DF2098"/>
    <w:rsid w:val="00DF605C"/>
    <w:rsid w:val="00E070B8"/>
    <w:rsid w:val="00E22E85"/>
    <w:rsid w:val="00E43CEA"/>
    <w:rsid w:val="00E67F4C"/>
    <w:rsid w:val="00E85EF4"/>
    <w:rsid w:val="00EB3467"/>
    <w:rsid w:val="00EC6239"/>
    <w:rsid w:val="00ED6FDF"/>
    <w:rsid w:val="00EE5A2F"/>
    <w:rsid w:val="00F039B9"/>
    <w:rsid w:val="00F1277E"/>
    <w:rsid w:val="00F1542F"/>
    <w:rsid w:val="00F32DDE"/>
    <w:rsid w:val="00F33963"/>
    <w:rsid w:val="00F34E96"/>
    <w:rsid w:val="00F56F2B"/>
    <w:rsid w:val="00F56FB1"/>
    <w:rsid w:val="00F66A52"/>
    <w:rsid w:val="00F753D6"/>
    <w:rsid w:val="00F859FF"/>
    <w:rsid w:val="00FA0DB8"/>
    <w:rsid w:val="00FA426F"/>
    <w:rsid w:val="00FE797E"/>
    <w:rsid w:val="00FF008F"/>
    <w:rsid w:val="00FF7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FD8FD"/>
  <w15:chartTrackingRefBased/>
  <w15:docId w15:val="{232649B7-54F0-47E2-AA38-9B88D6EB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A7D9C"/>
    <w:pPr>
      <w:tabs>
        <w:tab w:val="left" w:pos="170"/>
      </w:tabs>
      <w:overflowPunct w:val="0"/>
      <w:autoSpaceDE w:val="0"/>
      <w:autoSpaceDN w:val="0"/>
      <w:adjustRightInd w:val="0"/>
      <w:ind w:left="165"/>
      <w:jc w:val="both"/>
      <w:textAlignment w:val="baseline"/>
    </w:pPr>
    <w:rPr>
      <w:rFonts w:ascii="Garamond" w:hAnsi="Garamond"/>
      <w:sz w:val="24"/>
      <w:szCs w:val="22"/>
    </w:rPr>
  </w:style>
  <w:style w:type="paragraph" w:styleId="Titolo2">
    <w:name w:val="heading 2"/>
    <w:basedOn w:val="Normale"/>
    <w:next w:val="Corpodeltesto"/>
    <w:link w:val="Titolo2Carattere"/>
    <w:qFormat/>
    <w:rsid w:val="00B35429"/>
    <w:pPr>
      <w:keepNext/>
      <w:keepLines/>
      <w:tabs>
        <w:tab w:val="clear" w:pos="170"/>
        <w:tab w:val="left" w:pos="1021"/>
      </w:tabs>
      <w:overflowPunct/>
      <w:autoSpaceDE/>
      <w:autoSpaceDN/>
      <w:adjustRightInd/>
      <w:spacing w:before="600"/>
      <w:ind w:left="1021" w:hanging="737"/>
      <w:jc w:val="left"/>
      <w:textAlignment w:val="auto"/>
      <w:outlineLvl w:val="1"/>
    </w:pPr>
    <w:rPr>
      <w:rFonts w:ascii="Times New Roman" w:hAnsi="Times New Roman"/>
      <w:smallCaps/>
      <w:sz w:val="27"/>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bia">
    <w:name w:val="Bibbia"/>
    <w:basedOn w:val="Normale"/>
    <w:pPr>
      <w:spacing w:after="60" w:line="240" w:lineRule="atLeast"/>
    </w:pPr>
  </w:style>
  <w:style w:type="paragraph" w:customStyle="1" w:styleId="CommentoCristologico">
    <w:name w:val="CommentoCristologico"/>
    <w:basedOn w:val="Normale"/>
    <w:rPr>
      <w:i/>
      <w:sz w:val="16"/>
    </w:rPr>
  </w:style>
  <w:style w:type="paragraph" w:customStyle="1" w:styleId="Indentra1">
    <w:name w:val="Indentra1"/>
    <w:basedOn w:val="Normale"/>
    <w:pPr>
      <w:ind w:left="227"/>
    </w:pPr>
  </w:style>
  <w:style w:type="paragraph" w:customStyle="1" w:styleId="Indentra2">
    <w:name w:val="Indentra2"/>
    <w:basedOn w:val="Indentra1"/>
    <w:pPr>
      <w:ind w:left="454"/>
    </w:pPr>
  </w:style>
  <w:style w:type="paragraph" w:customStyle="1" w:styleId="PrimaRiga">
    <w:name w:val="PrimaRiga"/>
    <w:basedOn w:val="Normale"/>
    <w:pPr>
      <w:keepNext/>
      <w:keepLines/>
      <w:spacing w:before="120"/>
    </w:pPr>
  </w:style>
  <w:style w:type="paragraph" w:customStyle="1" w:styleId="SalmoCantico">
    <w:name w:val="Salmo/Cantico"/>
    <w:basedOn w:val="Normale"/>
    <w:pPr>
      <w:spacing w:before="240"/>
      <w:jc w:val="center"/>
    </w:pPr>
    <w:rPr>
      <w:color w:val="FF0000"/>
      <w:sz w:val="22"/>
    </w:rPr>
  </w:style>
  <w:style w:type="paragraph" w:styleId="Sottotitolo">
    <w:name w:val="Subtitle"/>
    <w:basedOn w:val="Normale"/>
    <w:qFormat/>
    <w:pPr>
      <w:spacing w:after="60"/>
      <w:jc w:val="center"/>
    </w:pPr>
    <w:rPr>
      <w:rFonts w:ascii="Arial" w:hAnsi="Arial"/>
      <w:i/>
    </w:rPr>
  </w:style>
  <w:style w:type="paragraph" w:customStyle="1" w:styleId="StessoCoro">
    <w:name w:val="StessoCoro"/>
    <w:basedOn w:val="Normale"/>
    <w:pPr>
      <w:keepNext/>
      <w:keepLines/>
    </w:pPr>
  </w:style>
  <w:style w:type="paragraph" w:customStyle="1" w:styleId="Titoletto">
    <w:name w:val="Titoletto"/>
    <w:basedOn w:val="Normale"/>
    <w:pPr>
      <w:jc w:val="center"/>
    </w:pPr>
    <w:rPr>
      <w:color w:val="FF0000"/>
    </w:rPr>
  </w:style>
  <w:style w:type="paragraph" w:styleId="Intestazione">
    <w:name w:val="header"/>
    <w:basedOn w:val="Normale"/>
    <w:link w:val="IntestazioneCarattere"/>
    <w:rsid w:val="000E0130"/>
    <w:pPr>
      <w:tabs>
        <w:tab w:val="clear" w:pos="170"/>
        <w:tab w:val="center" w:pos="4819"/>
        <w:tab w:val="right" w:pos="9638"/>
      </w:tabs>
    </w:pPr>
  </w:style>
  <w:style w:type="character" w:customStyle="1" w:styleId="IntestazioneCarattere">
    <w:name w:val="Intestazione Carattere"/>
    <w:link w:val="Intestazione"/>
    <w:rsid w:val="000E0130"/>
    <w:rPr>
      <w:rFonts w:ascii="Garamond" w:hAnsi="Garamond"/>
      <w:sz w:val="24"/>
      <w:szCs w:val="22"/>
    </w:rPr>
  </w:style>
  <w:style w:type="paragraph" w:styleId="Pidipagina">
    <w:name w:val="footer"/>
    <w:basedOn w:val="Normale"/>
    <w:link w:val="PidipaginaCarattere"/>
    <w:uiPriority w:val="99"/>
    <w:rsid w:val="000E0130"/>
    <w:pPr>
      <w:tabs>
        <w:tab w:val="clear" w:pos="170"/>
        <w:tab w:val="center" w:pos="4819"/>
        <w:tab w:val="right" w:pos="9638"/>
      </w:tabs>
    </w:pPr>
  </w:style>
  <w:style w:type="character" w:customStyle="1" w:styleId="PidipaginaCarattere">
    <w:name w:val="Piè di pagina Carattere"/>
    <w:link w:val="Pidipagina"/>
    <w:uiPriority w:val="99"/>
    <w:rsid w:val="000E0130"/>
    <w:rPr>
      <w:rFonts w:ascii="Garamond" w:hAnsi="Garamond"/>
      <w:sz w:val="24"/>
      <w:szCs w:val="22"/>
    </w:rPr>
  </w:style>
  <w:style w:type="paragraph" w:styleId="Testofumetto">
    <w:name w:val="Balloon Text"/>
    <w:basedOn w:val="Normale"/>
    <w:link w:val="TestofumettoCarattere"/>
    <w:rsid w:val="002F0141"/>
    <w:rPr>
      <w:rFonts w:ascii="Tahoma" w:hAnsi="Tahoma" w:cs="Tahoma"/>
      <w:sz w:val="16"/>
      <w:szCs w:val="16"/>
    </w:rPr>
  </w:style>
  <w:style w:type="character" w:customStyle="1" w:styleId="TestofumettoCarattere">
    <w:name w:val="Testo fumetto Carattere"/>
    <w:link w:val="Testofumetto"/>
    <w:rsid w:val="002F0141"/>
    <w:rPr>
      <w:rFonts w:ascii="Tahoma" w:hAnsi="Tahoma" w:cs="Tahoma"/>
      <w:sz w:val="16"/>
      <w:szCs w:val="16"/>
    </w:rPr>
  </w:style>
  <w:style w:type="character" w:customStyle="1" w:styleId="Titolo2Carattere">
    <w:name w:val="Titolo 2 Carattere"/>
    <w:link w:val="Titolo2"/>
    <w:rsid w:val="00B35429"/>
    <w:rPr>
      <w:smallCaps/>
      <w:sz w:val="27"/>
    </w:rPr>
  </w:style>
  <w:style w:type="paragraph" w:styleId="Citazione">
    <w:name w:val="Quote"/>
    <w:basedOn w:val="Normale"/>
    <w:next w:val="Corpodeltesto"/>
    <w:link w:val="CitazioneCarattere"/>
    <w:qFormat/>
    <w:rsid w:val="00B35429"/>
    <w:pPr>
      <w:tabs>
        <w:tab w:val="clear" w:pos="170"/>
        <w:tab w:val="right" w:pos="284"/>
      </w:tabs>
      <w:overflowPunct/>
      <w:autoSpaceDE/>
      <w:autoSpaceDN/>
      <w:adjustRightInd/>
      <w:spacing w:before="180" w:after="180" w:line="250" w:lineRule="exact"/>
      <w:ind w:left="284"/>
      <w:textAlignment w:val="auto"/>
    </w:pPr>
    <w:rPr>
      <w:rFonts w:ascii="Times New Roman" w:hAnsi="Times New Roman"/>
      <w:sz w:val="25"/>
      <w:szCs w:val="20"/>
    </w:rPr>
  </w:style>
  <w:style w:type="character" w:customStyle="1" w:styleId="CitazioneCarattere">
    <w:name w:val="Citazione Carattere"/>
    <w:link w:val="Citazione"/>
    <w:rsid w:val="00B35429"/>
    <w:rPr>
      <w:sz w:val="25"/>
    </w:rPr>
  </w:style>
  <w:style w:type="paragraph" w:customStyle="1" w:styleId="Corpodeltesto">
    <w:name w:val="Corpo del testo"/>
    <w:basedOn w:val="Normale"/>
    <w:link w:val="CorpodeltestoCarattere"/>
    <w:rsid w:val="00B35429"/>
    <w:pPr>
      <w:tabs>
        <w:tab w:val="clear" w:pos="170"/>
        <w:tab w:val="left" w:pos="1021"/>
      </w:tabs>
      <w:overflowPunct/>
      <w:autoSpaceDE/>
      <w:autoSpaceDN/>
      <w:adjustRightInd/>
      <w:spacing w:line="310" w:lineRule="exact"/>
      <w:ind w:left="0" w:firstLine="284"/>
      <w:textAlignment w:val="auto"/>
    </w:pPr>
    <w:rPr>
      <w:rFonts w:ascii="Times New Roman" w:hAnsi="Times New Roman"/>
      <w:sz w:val="27"/>
      <w:szCs w:val="20"/>
    </w:rPr>
  </w:style>
  <w:style w:type="character" w:customStyle="1" w:styleId="CorpodeltestoCarattere">
    <w:name w:val="Corpo del testo Carattere"/>
    <w:link w:val="Corpodeltesto"/>
    <w:rsid w:val="00B35429"/>
    <w:rPr>
      <w:sz w:val="27"/>
    </w:rPr>
  </w:style>
  <w:style w:type="paragraph" w:styleId="Testonotaapidipagina">
    <w:name w:val="footnote text"/>
    <w:basedOn w:val="Normale"/>
    <w:link w:val="TestonotaapidipaginaCarattere"/>
    <w:rsid w:val="00B35429"/>
    <w:pPr>
      <w:tabs>
        <w:tab w:val="clear" w:pos="170"/>
        <w:tab w:val="left" w:pos="284"/>
      </w:tabs>
      <w:overflowPunct/>
      <w:autoSpaceDE/>
      <w:autoSpaceDN/>
      <w:adjustRightInd/>
      <w:spacing w:after="60" w:line="240" w:lineRule="exact"/>
      <w:ind w:left="0"/>
      <w:textAlignment w:val="auto"/>
    </w:pPr>
    <w:rPr>
      <w:rFonts w:ascii="Times New Roman" w:hAnsi="Times New Roman"/>
      <w:sz w:val="23"/>
      <w:szCs w:val="20"/>
    </w:rPr>
  </w:style>
  <w:style w:type="character" w:customStyle="1" w:styleId="TestonotaapidipaginaCarattere">
    <w:name w:val="Testo nota a piè di pagina Carattere"/>
    <w:link w:val="Testonotaapidipagina"/>
    <w:rsid w:val="00B35429"/>
    <w:rPr>
      <w:sz w:val="23"/>
    </w:rPr>
  </w:style>
  <w:style w:type="character" w:styleId="Rimandonotaapidipagina">
    <w:name w:val="footnote reference"/>
    <w:rsid w:val="00B35429"/>
    <w:rPr>
      <w:rFonts w:ascii="Times New Roman" w:hAnsi="Times New Roman"/>
      <w:position w:val="0"/>
      <w:sz w:val="20"/>
      <w:vertAlign w:val="superscript"/>
    </w:rPr>
  </w:style>
  <w:style w:type="character" w:styleId="Collegamentoipertestuale">
    <w:name w:val="Hyperlink"/>
    <w:uiPriority w:val="99"/>
    <w:unhideWhenUsed/>
    <w:rsid w:val="00A002F6"/>
    <w:rPr>
      <w:color w:val="0000FF"/>
      <w:u w:val="single"/>
    </w:rPr>
  </w:style>
  <w:style w:type="paragraph" w:styleId="Paragrafoelenco">
    <w:name w:val="List Paragraph"/>
    <w:basedOn w:val="Normale"/>
    <w:uiPriority w:val="34"/>
    <w:qFormat/>
    <w:rsid w:val="005E186C"/>
    <w:pPr>
      <w:tabs>
        <w:tab w:val="clear" w:pos="170"/>
      </w:tabs>
      <w:overflowPunct/>
      <w:autoSpaceDE/>
      <w:autoSpaceDN/>
      <w:adjustRightInd/>
      <w:spacing w:after="160" w:line="259" w:lineRule="auto"/>
      <w:ind w:left="720"/>
      <w:contextualSpacing/>
      <w:jc w:val="left"/>
      <w:textAlignment w:val="auto"/>
    </w:pPr>
    <w:rPr>
      <w:rFonts w:ascii="Calibri" w:eastAsia="Calibri" w:hAnsi="Calibri"/>
      <w:sz w:val="22"/>
      <w:lang w:eastAsia="en-US"/>
    </w:rPr>
  </w:style>
  <w:style w:type="paragraph" w:styleId="NormaleWeb">
    <w:name w:val="Normal (Web)"/>
    <w:basedOn w:val="Normale"/>
    <w:uiPriority w:val="99"/>
    <w:unhideWhenUsed/>
    <w:rsid w:val="00DC417D"/>
    <w:pPr>
      <w:tabs>
        <w:tab w:val="clear" w:pos="170"/>
      </w:tabs>
      <w:overflowPunct/>
      <w:autoSpaceDE/>
      <w:autoSpaceDN/>
      <w:adjustRightInd/>
      <w:spacing w:before="100" w:beforeAutospacing="1" w:after="100" w:afterAutospacing="1"/>
      <w:ind w:left="0"/>
      <w:jc w:val="left"/>
      <w:textAlignment w:val="auto"/>
    </w:pPr>
    <w:rPr>
      <w:rFonts w:ascii="Times New Roman" w:hAnsi="Times New Roman"/>
      <w:szCs w:val="24"/>
    </w:rPr>
  </w:style>
  <w:style w:type="character" w:styleId="Enfasigrassetto">
    <w:name w:val="Strong"/>
    <w:uiPriority w:val="22"/>
    <w:qFormat/>
    <w:rsid w:val="00DC417D"/>
    <w:rPr>
      <w:b/>
      <w:bCs/>
    </w:rPr>
  </w:style>
  <w:style w:type="character" w:styleId="Menzionenonrisolta">
    <w:name w:val="Unresolved Mention"/>
    <w:uiPriority w:val="99"/>
    <w:semiHidden/>
    <w:unhideWhenUsed/>
    <w:rsid w:val="001C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5511">
      <w:bodyDiv w:val="1"/>
      <w:marLeft w:val="0"/>
      <w:marRight w:val="0"/>
      <w:marTop w:val="0"/>
      <w:marBottom w:val="0"/>
      <w:divBdr>
        <w:top w:val="none" w:sz="0" w:space="0" w:color="auto"/>
        <w:left w:val="none" w:sz="0" w:space="0" w:color="auto"/>
        <w:bottom w:val="none" w:sz="0" w:space="0" w:color="auto"/>
        <w:right w:val="none" w:sz="0" w:space="0" w:color="auto"/>
      </w:divBdr>
    </w:div>
    <w:div w:id="179588947">
      <w:bodyDiv w:val="1"/>
      <w:marLeft w:val="0"/>
      <w:marRight w:val="0"/>
      <w:marTop w:val="0"/>
      <w:marBottom w:val="0"/>
      <w:divBdr>
        <w:top w:val="none" w:sz="0" w:space="0" w:color="auto"/>
        <w:left w:val="none" w:sz="0" w:space="0" w:color="auto"/>
        <w:bottom w:val="none" w:sz="0" w:space="0" w:color="auto"/>
        <w:right w:val="none" w:sz="0" w:space="0" w:color="auto"/>
      </w:divBdr>
    </w:div>
    <w:div w:id="443233329">
      <w:bodyDiv w:val="1"/>
      <w:marLeft w:val="0"/>
      <w:marRight w:val="0"/>
      <w:marTop w:val="0"/>
      <w:marBottom w:val="0"/>
      <w:divBdr>
        <w:top w:val="none" w:sz="0" w:space="0" w:color="auto"/>
        <w:left w:val="none" w:sz="0" w:space="0" w:color="auto"/>
        <w:bottom w:val="none" w:sz="0" w:space="0" w:color="auto"/>
        <w:right w:val="none" w:sz="0" w:space="0" w:color="auto"/>
      </w:divBdr>
    </w:div>
    <w:div w:id="792136049">
      <w:bodyDiv w:val="1"/>
      <w:marLeft w:val="0"/>
      <w:marRight w:val="0"/>
      <w:marTop w:val="0"/>
      <w:marBottom w:val="0"/>
      <w:divBdr>
        <w:top w:val="none" w:sz="0" w:space="0" w:color="auto"/>
        <w:left w:val="none" w:sz="0" w:space="0" w:color="auto"/>
        <w:bottom w:val="none" w:sz="0" w:space="0" w:color="auto"/>
        <w:right w:val="none" w:sz="0" w:space="0" w:color="auto"/>
      </w:divBdr>
    </w:div>
    <w:div w:id="921834495">
      <w:bodyDiv w:val="1"/>
      <w:marLeft w:val="0"/>
      <w:marRight w:val="0"/>
      <w:marTop w:val="0"/>
      <w:marBottom w:val="0"/>
      <w:divBdr>
        <w:top w:val="none" w:sz="0" w:space="0" w:color="auto"/>
        <w:left w:val="none" w:sz="0" w:space="0" w:color="auto"/>
        <w:bottom w:val="none" w:sz="0" w:space="0" w:color="auto"/>
        <w:right w:val="none" w:sz="0" w:space="0" w:color="auto"/>
      </w:divBdr>
    </w:div>
    <w:div w:id="1223179071">
      <w:bodyDiv w:val="1"/>
      <w:marLeft w:val="0"/>
      <w:marRight w:val="0"/>
      <w:marTop w:val="0"/>
      <w:marBottom w:val="0"/>
      <w:divBdr>
        <w:top w:val="none" w:sz="0" w:space="0" w:color="auto"/>
        <w:left w:val="none" w:sz="0" w:space="0" w:color="auto"/>
        <w:bottom w:val="none" w:sz="0" w:space="0" w:color="auto"/>
        <w:right w:val="none" w:sz="0" w:space="0" w:color="auto"/>
      </w:divBdr>
    </w:div>
    <w:div w:id="1299335865">
      <w:bodyDiv w:val="1"/>
      <w:marLeft w:val="0"/>
      <w:marRight w:val="0"/>
      <w:marTop w:val="0"/>
      <w:marBottom w:val="0"/>
      <w:divBdr>
        <w:top w:val="none" w:sz="0" w:space="0" w:color="auto"/>
        <w:left w:val="none" w:sz="0" w:space="0" w:color="auto"/>
        <w:bottom w:val="none" w:sz="0" w:space="0" w:color="auto"/>
        <w:right w:val="none" w:sz="0" w:space="0" w:color="auto"/>
      </w:divBdr>
    </w:div>
    <w:div w:id="1896886532">
      <w:bodyDiv w:val="1"/>
      <w:marLeft w:val="0"/>
      <w:marRight w:val="0"/>
      <w:marTop w:val="0"/>
      <w:marBottom w:val="0"/>
      <w:divBdr>
        <w:top w:val="none" w:sz="0" w:space="0" w:color="auto"/>
        <w:left w:val="none" w:sz="0" w:space="0" w:color="auto"/>
        <w:bottom w:val="none" w:sz="0" w:space="0" w:color="auto"/>
        <w:right w:val="none" w:sz="0" w:space="0" w:color="auto"/>
      </w:divBdr>
    </w:div>
    <w:div w:id="21206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Bible97 - user module</vt:lpstr>
    </vt:vector>
  </TitlesOfParts>
  <Company>Vita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Bible97 - user module</dc:title>
  <dc:subject/>
  <dc:creator>Marco</dc:creator>
  <cp:keywords/>
  <cp:lastModifiedBy>Marco Paleari</cp:lastModifiedBy>
  <cp:revision>38</cp:revision>
  <cp:lastPrinted>2022-12-15T10:36:00Z</cp:lastPrinted>
  <dcterms:created xsi:type="dcterms:W3CDTF">2023-02-20T10:58:00Z</dcterms:created>
  <dcterms:modified xsi:type="dcterms:W3CDTF">2023-02-23T13:23:00Z</dcterms:modified>
</cp:coreProperties>
</file>