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333CA" w14:textId="456482D6" w:rsidR="00662715" w:rsidRDefault="00C07A6B" w:rsidP="008463EA">
      <w:pPr>
        <w:pStyle w:val="Titolo1"/>
        <w:keepNext w:val="0"/>
        <w:pBdr>
          <w:top w:val="none" w:sz="0" w:space="0" w:color="auto"/>
          <w:left w:val="none" w:sz="0" w:space="0" w:color="auto"/>
          <w:bottom w:val="none" w:sz="0" w:space="0" w:color="auto"/>
          <w:right w:val="none" w:sz="0" w:space="0" w:color="auto"/>
        </w:pBdr>
        <w:jc w:val="center"/>
        <w:rPr>
          <w:rFonts w:ascii="Segoe UI" w:hAnsi="Segoe UI" w:cs="Segoe UI"/>
          <w:b w:val="0"/>
          <w:color w:val="7030A0"/>
        </w:rPr>
      </w:pPr>
      <w:r>
        <w:rPr>
          <w:rFonts w:ascii="Segoe UI" w:hAnsi="Segoe UI" w:cs="Segoe UI"/>
          <w:b w:val="0"/>
          <w:color w:val="7030A0"/>
        </w:rPr>
        <w:t>E</w:t>
      </w:r>
      <w:r w:rsidR="00113BA6">
        <w:rPr>
          <w:rFonts w:ascii="Segoe UI" w:hAnsi="Segoe UI" w:cs="Segoe UI"/>
          <w:b w:val="0"/>
          <w:color w:val="7030A0"/>
        </w:rPr>
        <w:t>sercizi</w:t>
      </w:r>
      <w:r w:rsidR="00A15A6B">
        <w:rPr>
          <w:rFonts w:ascii="Segoe UI" w:hAnsi="Segoe UI" w:cs="Segoe UI"/>
          <w:b w:val="0"/>
          <w:color w:val="7030A0"/>
        </w:rPr>
        <w:t xml:space="preserve"> </w:t>
      </w:r>
      <w:r w:rsidR="00113BA6">
        <w:rPr>
          <w:rFonts w:ascii="Segoe UI" w:hAnsi="Segoe UI" w:cs="Segoe UI"/>
          <w:b w:val="0"/>
          <w:color w:val="7030A0"/>
        </w:rPr>
        <w:t>Spirituali</w:t>
      </w:r>
      <w:r w:rsidR="00A15A6B">
        <w:rPr>
          <w:rFonts w:ascii="Segoe UI" w:hAnsi="Segoe UI" w:cs="Segoe UI"/>
          <w:b w:val="0"/>
          <w:color w:val="7030A0"/>
        </w:rPr>
        <w:t xml:space="preserve"> </w:t>
      </w:r>
      <w:r w:rsidR="00113BA6">
        <w:rPr>
          <w:rFonts w:ascii="Segoe UI" w:hAnsi="Segoe UI" w:cs="Segoe UI"/>
          <w:b w:val="0"/>
          <w:color w:val="7030A0"/>
        </w:rPr>
        <w:t>de</w:t>
      </w:r>
      <w:r w:rsidR="00963BCC">
        <w:rPr>
          <w:rFonts w:ascii="Segoe UI" w:hAnsi="Segoe UI" w:cs="Segoe UI"/>
          <w:b w:val="0"/>
          <w:color w:val="7030A0"/>
        </w:rPr>
        <w:t>canali</w:t>
      </w:r>
      <w:r w:rsidR="00A15A6B">
        <w:rPr>
          <w:rFonts w:ascii="Segoe UI" w:hAnsi="Segoe UI" w:cs="Segoe UI"/>
          <w:b w:val="0"/>
          <w:color w:val="7030A0"/>
        </w:rPr>
        <w:t xml:space="preserve"> </w:t>
      </w:r>
      <w:r w:rsidR="00113BA6">
        <w:rPr>
          <w:rFonts w:ascii="Segoe UI" w:hAnsi="Segoe UI" w:cs="Segoe UI"/>
          <w:b w:val="0"/>
          <w:color w:val="7030A0"/>
        </w:rPr>
        <w:t>20</w:t>
      </w:r>
      <w:r w:rsidR="00B048B7">
        <w:rPr>
          <w:rFonts w:ascii="Segoe UI" w:hAnsi="Segoe UI" w:cs="Segoe UI"/>
          <w:b w:val="0"/>
          <w:color w:val="7030A0"/>
        </w:rPr>
        <w:t>2</w:t>
      </w:r>
      <w:r w:rsidR="00ED2716">
        <w:rPr>
          <w:rFonts w:ascii="Segoe UI" w:hAnsi="Segoe UI" w:cs="Segoe UI"/>
          <w:b w:val="0"/>
          <w:color w:val="7030A0"/>
        </w:rPr>
        <w:t>4</w:t>
      </w:r>
    </w:p>
    <w:p w14:paraId="1D26AA92" w14:textId="77777777" w:rsidR="00C07A6B" w:rsidRPr="00C07A6B" w:rsidRDefault="00C07A6B" w:rsidP="008463EA">
      <w:pPr>
        <w:rPr>
          <w:sz w:val="12"/>
        </w:rPr>
      </w:pPr>
    </w:p>
    <w:p w14:paraId="6F6A6E60" w14:textId="2C00EAF1" w:rsidR="00CC6352" w:rsidRPr="008C3B5A" w:rsidRDefault="00B048B7" w:rsidP="008463EA">
      <w:pPr>
        <w:pStyle w:val="Titolo1"/>
        <w:keepNext w:val="0"/>
        <w:pBdr>
          <w:top w:val="single" w:sz="12" w:space="1" w:color="7030A0"/>
          <w:left w:val="single" w:sz="12" w:space="4" w:color="7030A0"/>
          <w:bottom w:val="single" w:sz="12" w:space="1" w:color="7030A0"/>
          <w:right w:val="single" w:sz="12" w:space="4" w:color="7030A0"/>
        </w:pBdr>
        <w:jc w:val="center"/>
        <w:rPr>
          <w:rFonts w:ascii="Segoe UI" w:hAnsi="Segoe UI" w:cs="Segoe UI"/>
          <w:b w:val="0"/>
          <w:color w:val="7030A0"/>
          <w:sz w:val="36"/>
        </w:rPr>
      </w:pPr>
      <w:r>
        <w:rPr>
          <w:rFonts w:ascii="Segoe UI" w:hAnsi="Segoe UI" w:cs="Segoe UI"/>
          <w:b w:val="0"/>
          <w:color w:val="7030A0"/>
          <w:sz w:val="36"/>
        </w:rPr>
        <w:t>“</w:t>
      </w:r>
      <w:r w:rsidR="00ED2716">
        <w:rPr>
          <w:rFonts w:ascii="Segoe UI" w:hAnsi="Segoe UI" w:cs="Segoe UI"/>
          <w:b w:val="0"/>
          <w:color w:val="7030A0"/>
          <w:sz w:val="36"/>
        </w:rPr>
        <w:t>Quel giorno rimasero con lui” (Gv 1,39)</w:t>
      </w:r>
    </w:p>
    <w:p w14:paraId="61195E6F" w14:textId="11684BD5" w:rsidR="008C3B5A" w:rsidRDefault="00ED2716" w:rsidP="008463EA">
      <w:pPr>
        <w:pStyle w:val="Titolo1"/>
        <w:keepNext w:val="0"/>
        <w:pBdr>
          <w:top w:val="single" w:sz="12" w:space="1" w:color="7030A0"/>
          <w:left w:val="single" w:sz="12" w:space="4" w:color="7030A0"/>
          <w:bottom w:val="single" w:sz="12" w:space="1" w:color="7030A0"/>
          <w:right w:val="single" w:sz="12" w:space="4" w:color="7030A0"/>
        </w:pBdr>
        <w:jc w:val="center"/>
        <w:rPr>
          <w:rFonts w:ascii="Segoe UI" w:hAnsi="Segoe UI" w:cs="Segoe UI"/>
          <w:color w:val="7030A0"/>
          <w:sz w:val="36"/>
        </w:rPr>
      </w:pPr>
      <w:r w:rsidRPr="00ED2716">
        <w:rPr>
          <w:rFonts w:ascii="Segoe UI" w:hAnsi="Segoe UI" w:cs="Segoe UI"/>
          <w:color w:val="7030A0"/>
          <w:sz w:val="36"/>
        </w:rPr>
        <w:t>La Bellezza di essere discepoli</w:t>
      </w:r>
    </w:p>
    <w:p w14:paraId="6931D2C3" w14:textId="54DD7F3B" w:rsidR="00ED2716" w:rsidRDefault="00ED2716" w:rsidP="00ED2716">
      <w:pPr>
        <w:jc w:val="center"/>
        <w:rPr>
          <w:color w:val="FF0000"/>
          <w:sz w:val="32"/>
        </w:rPr>
      </w:pPr>
      <w:r w:rsidRPr="00ED2716">
        <w:rPr>
          <w:color w:val="FF0000"/>
          <w:sz w:val="32"/>
        </w:rPr>
        <w:t>1. Responsabili di un dono ricevuto</w:t>
      </w:r>
    </w:p>
    <w:p w14:paraId="701A2490" w14:textId="7C195432" w:rsidR="00755EE8" w:rsidRPr="004B68DC" w:rsidRDefault="00755EE8" w:rsidP="00755EE8">
      <w:pPr>
        <w:tabs>
          <w:tab w:val="left" w:pos="170"/>
        </w:tabs>
        <w:rPr>
          <w:rFonts w:ascii="Garamond" w:hAnsi="Garamond"/>
          <w:color w:val="0000FF"/>
        </w:rPr>
      </w:pPr>
      <w:r w:rsidRPr="004B68DC">
        <w:rPr>
          <w:rFonts w:ascii="Garamond" w:hAnsi="Garamond"/>
          <w:color w:val="0000FF"/>
        </w:rPr>
        <w:t>1 Discendi, Santo Spirito,</w:t>
      </w:r>
    </w:p>
    <w:p w14:paraId="35F99E53" w14:textId="77777777" w:rsidR="00755EE8" w:rsidRPr="004B68DC" w:rsidRDefault="00755EE8" w:rsidP="00755EE8">
      <w:pPr>
        <w:tabs>
          <w:tab w:val="left" w:pos="170"/>
        </w:tabs>
        <w:rPr>
          <w:rFonts w:ascii="Garamond" w:hAnsi="Garamond"/>
          <w:color w:val="0000FF"/>
        </w:rPr>
      </w:pPr>
      <w:r w:rsidRPr="004B68DC">
        <w:rPr>
          <w:rFonts w:ascii="Garamond" w:hAnsi="Garamond"/>
          <w:color w:val="0000FF"/>
        </w:rPr>
        <w:t xml:space="preserve">le nostre menti </w:t>
      </w:r>
      <w:proofErr w:type="gramStart"/>
      <w:r w:rsidRPr="004B68DC">
        <w:rPr>
          <w:rFonts w:ascii="Garamond" w:hAnsi="Garamond"/>
          <w:color w:val="0000FF"/>
        </w:rPr>
        <w:t>illumina</w:t>
      </w:r>
      <w:proofErr w:type="gramEnd"/>
      <w:r w:rsidRPr="004B68DC">
        <w:rPr>
          <w:rFonts w:ascii="Garamond" w:hAnsi="Garamond"/>
          <w:color w:val="0000FF"/>
        </w:rPr>
        <w:t>;</w:t>
      </w:r>
    </w:p>
    <w:p w14:paraId="443BB34A" w14:textId="77777777" w:rsidR="00755EE8" w:rsidRPr="004B68DC" w:rsidRDefault="00755EE8" w:rsidP="00755EE8">
      <w:pPr>
        <w:tabs>
          <w:tab w:val="left" w:pos="170"/>
        </w:tabs>
        <w:rPr>
          <w:rFonts w:ascii="Garamond" w:hAnsi="Garamond"/>
          <w:color w:val="0000FF"/>
        </w:rPr>
      </w:pPr>
      <w:r w:rsidRPr="004B68DC">
        <w:rPr>
          <w:rFonts w:ascii="Garamond" w:hAnsi="Garamond"/>
          <w:color w:val="0000FF"/>
        </w:rPr>
        <w:t>del Ciel la grazia accordaci</w:t>
      </w:r>
    </w:p>
    <w:p w14:paraId="4159EF41" w14:textId="77777777" w:rsidR="00755EE8" w:rsidRPr="004B68DC" w:rsidRDefault="00755EE8" w:rsidP="00755EE8">
      <w:pPr>
        <w:tabs>
          <w:tab w:val="left" w:pos="170"/>
        </w:tabs>
        <w:rPr>
          <w:rFonts w:ascii="Garamond" w:hAnsi="Garamond"/>
          <w:color w:val="0000FF"/>
        </w:rPr>
      </w:pPr>
      <w:r w:rsidRPr="004B68DC">
        <w:rPr>
          <w:rFonts w:ascii="Garamond" w:hAnsi="Garamond"/>
          <w:color w:val="0000FF"/>
        </w:rPr>
        <w:t>tu, Creator degli uomini.</w:t>
      </w:r>
    </w:p>
    <w:p w14:paraId="323C747E" w14:textId="77777777" w:rsidR="00755EE8" w:rsidRPr="004B68DC" w:rsidRDefault="00755EE8" w:rsidP="00755EE8">
      <w:pPr>
        <w:tabs>
          <w:tab w:val="left" w:pos="170"/>
        </w:tabs>
        <w:rPr>
          <w:rFonts w:ascii="Garamond" w:hAnsi="Garamond"/>
          <w:color w:val="0000FF"/>
        </w:rPr>
      </w:pPr>
      <w:r w:rsidRPr="004B68DC">
        <w:rPr>
          <w:rFonts w:ascii="Garamond" w:hAnsi="Garamond"/>
          <w:color w:val="0000FF"/>
        </w:rPr>
        <w:t>2. Chiamato sei Paraclito</w:t>
      </w:r>
    </w:p>
    <w:p w14:paraId="544DE47B" w14:textId="77777777" w:rsidR="00755EE8" w:rsidRPr="004B68DC" w:rsidRDefault="00755EE8" w:rsidP="00755EE8">
      <w:pPr>
        <w:tabs>
          <w:tab w:val="left" w:pos="170"/>
        </w:tabs>
        <w:rPr>
          <w:rFonts w:ascii="Garamond" w:hAnsi="Garamond"/>
          <w:color w:val="0000FF"/>
        </w:rPr>
      </w:pPr>
      <w:r w:rsidRPr="004B68DC">
        <w:rPr>
          <w:rFonts w:ascii="Garamond" w:hAnsi="Garamond"/>
          <w:color w:val="0000FF"/>
        </w:rPr>
        <w:t>e dono dell’Altissimo,</w:t>
      </w:r>
    </w:p>
    <w:p w14:paraId="4B43334D" w14:textId="77777777" w:rsidR="00755EE8" w:rsidRPr="004B68DC" w:rsidRDefault="00755EE8" w:rsidP="00755EE8">
      <w:pPr>
        <w:tabs>
          <w:tab w:val="left" w:pos="170"/>
        </w:tabs>
        <w:rPr>
          <w:rFonts w:ascii="Garamond" w:hAnsi="Garamond"/>
          <w:color w:val="0000FF"/>
        </w:rPr>
      </w:pPr>
      <w:r w:rsidRPr="004B68DC">
        <w:rPr>
          <w:rFonts w:ascii="Garamond" w:hAnsi="Garamond"/>
          <w:color w:val="0000FF"/>
        </w:rPr>
        <w:t>sorgente limpidissima,</w:t>
      </w:r>
    </w:p>
    <w:p w14:paraId="6C13EB09" w14:textId="77777777" w:rsidR="00755EE8" w:rsidRPr="004B68DC" w:rsidRDefault="00755EE8" w:rsidP="00755EE8">
      <w:pPr>
        <w:tabs>
          <w:tab w:val="left" w:pos="170"/>
        </w:tabs>
        <w:rPr>
          <w:rFonts w:ascii="Garamond" w:hAnsi="Garamond"/>
          <w:color w:val="0000FF"/>
        </w:rPr>
      </w:pPr>
      <w:r w:rsidRPr="004B68DC">
        <w:rPr>
          <w:rFonts w:ascii="Garamond" w:hAnsi="Garamond"/>
          <w:color w:val="0000FF"/>
        </w:rPr>
        <w:t>d’amore fiamma vivida.</w:t>
      </w:r>
    </w:p>
    <w:p w14:paraId="532C9ED8" w14:textId="77777777" w:rsidR="00755EE8" w:rsidRPr="004B68DC" w:rsidRDefault="00755EE8" w:rsidP="00755EE8">
      <w:pPr>
        <w:tabs>
          <w:tab w:val="left" w:pos="170"/>
        </w:tabs>
        <w:rPr>
          <w:rFonts w:ascii="Garamond" w:hAnsi="Garamond"/>
          <w:color w:val="0000FF"/>
        </w:rPr>
      </w:pPr>
      <w:r w:rsidRPr="004B68DC">
        <w:rPr>
          <w:rFonts w:ascii="Garamond" w:hAnsi="Garamond"/>
          <w:color w:val="0000FF"/>
        </w:rPr>
        <w:t>3. I sette doni mandaci,</w:t>
      </w:r>
    </w:p>
    <w:p w14:paraId="71D6B7EE" w14:textId="77777777" w:rsidR="00755EE8" w:rsidRPr="004B68DC" w:rsidRDefault="00755EE8" w:rsidP="00755EE8">
      <w:pPr>
        <w:tabs>
          <w:tab w:val="left" w:pos="170"/>
        </w:tabs>
        <w:rPr>
          <w:rFonts w:ascii="Garamond" w:hAnsi="Garamond"/>
          <w:color w:val="0000FF"/>
        </w:rPr>
      </w:pPr>
      <w:r w:rsidRPr="004B68DC">
        <w:rPr>
          <w:rFonts w:ascii="Garamond" w:hAnsi="Garamond"/>
          <w:color w:val="0000FF"/>
        </w:rPr>
        <w:t>onnipotente Spirito;</w:t>
      </w:r>
    </w:p>
    <w:p w14:paraId="555B2224" w14:textId="77777777" w:rsidR="00755EE8" w:rsidRPr="004B68DC" w:rsidRDefault="00755EE8" w:rsidP="00755EE8">
      <w:pPr>
        <w:tabs>
          <w:tab w:val="left" w:pos="170"/>
        </w:tabs>
        <w:rPr>
          <w:rFonts w:ascii="Garamond" w:hAnsi="Garamond"/>
          <w:color w:val="0000FF"/>
        </w:rPr>
      </w:pPr>
      <w:r w:rsidRPr="004B68DC">
        <w:rPr>
          <w:rFonts w:ascii="Garamond" w:hAnsi="Garamond"/>
          <w:color w:val="0000FF"/>
        </w:rPr>
        <w:t>le nostre labbra trepide</w:t>
      </w:r>
    </w:p>
    <w:p w14:paraId="521C307D" w14:textId="2B501C49" w:rsidR="00755EE8" w:rsidRPr="004B68DC" w:rsidRDefault="00755EE8" w:rsidP="004B021B">
      <w:pPr>
        <w:tabs>
          <w:tab w:val="left" w:pos="170"/>
        </w:tabs>
        <w:rPr>
          <w:rFonts w:ascii="Garamond" w:hAnsi="Garamond"/>
          <w:color w:val="0000FF"/>
        </w:rPr>
      </w:pPr>
      <w:r w:rsidRPr="004B68DC">
        <w:rPr>
          <w:rFonts w:ascii="Garamond" w:hAnsi="Garamond"/>
          <w:color w:val="0000FF"/>
        </w:rPr>
        <w:t>in te sapienza attingano.</w:t>
      </w:r>
    </w:p>
    <w:p w14:paraId="3B59F636" w14:textId="49E2D095" w:rsidR="0080327E" w:rsidRPr="0080327E" w:rsidRDefault="0080327E" w:rsidP="004B021B">
      <w:pPr>
        <w:tabs>
          <w:tab w:val="left" w:pos="170"/>
        </w:tabs>
        <w:rPr>
          <w:sz w:val="16"/>
        </w:rPr>
      </w:pPr>
    </w:p>
    <w:p w14:paraId="1E7D0E65" w14:textId="77777777" w:rsidR="008C3B5A" w:rsidRPr="00972E6B" w:rsidRDefault="008C3B5A" w:rsidP="008463EA">
      <w:pPr>
        <w:pBdr>
          <w:top w:val="single" w:sz="4" w:space="1" w:color="auto"/>
          <w:bottom w:val="single" w:sz="4" w:space="1" w:color="auto"/>
        </w:pBdr>
        <w:spacing w:before="120" w:after="120"/>
        <w:outlineLvl w:val="1"/>
        <w:rPr>
          <w:rFonts w:ascii="Cambria" w:eastAsia="Times New Roman" w:hAnsi="Cambria"/>
          <w:bCs/>
          <w:iCs/>
          <w:color w:val="FF0000"/>
          <w:szCs w:val="28"/>
        </w:rPr>
      </w:pPr>
      <w:r w:rsidRPr="00972E6B">
        <w:rPr>
          <w:rFonts w:ascii="Cambria" w:eastAsia="Times New Roman" w:hAnsi="Cambria"/>
          <w:bCs/>
          <w:iCs/>
          <w:color w:val="FF0000"/>
          <w:szCs w:val="28"/>
        </w:rPr>
        <w:t>Preghiera</w:t>
      </w:r>
      <w:r w:rsidR="00A15A6B" w:rsidRPr="00972E6B">
        <w:rPr>
          <w:rFonts w:ascii="Cambria" w:eastAsia="Times New Roman" w:hAnsi="Cambria"/>
          <w:bCs/>
          <w:iCs/>
          <w:color w:val="FF0000"/>
          <w:szCs w:val="28"/>
        </w:rPr>
        <w:t xml:space="preserve"> </w:t>
      </w:r>
      <w:r w:rsidRPr="00972E6B">
        <w:rPr>
          <w:rFonts w:ascii="Cambria" w:eastAsia="Times New Roman" w:hAnsi="Cambria"/>
          <w:bCs/>
          <w:iCs/>
          <w:color w:val="FF0000"/>
          <w:szCs w:val="28"/>
        </w:rPr>
        <w:t>iniziale</w:t>
      </w:r>
    </w:p>
    <w:p w14:paraId="3E9DEA25" w14:textId="77777777" w:rsidR="007C447B" w:rsidRPr="004B021B" w:rsidRDefault="008C3B5A" w:rsidP="008463EA">
      <w:pPr>
        <w:jc w:val="left"/>
        <w:rPr>
          <w:rFonts w:ascii="Garamond" w:eastAsia="Garamond" w:hAnsi="Garamond" w:cs="Garamond"/>
          <w:sz w:val="26"/>
          <w:szCs w:val="26"/>
        </w:rPr>
      </w:pPr>
      <w:r w:rsidRPr="004B021B">
        <w:rPr>
          <w:rFonts w:ascii="Garamond" w:eastAsia="Garamond" w:hAnsi="Garamond" w:cs="Garamond"/>
          <w:sz w:val="26"/>
          <w:szCs w:val="26"/>
        </w:rPr>
        <w:t>Dio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nostro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Padre,</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abbiamo</w:t>
      </w:r>
      <w:r w:rsidR="00A15A6B" w:rsidRPr="004B021B">
        <w:rPr>
          <w:rFonts w:ascii="Garamond" w:eastAsia="Garamond" w:hAnsi="Garamond" w:cs="Garamond"/>
          <w:sz w:val="26"/>
          <w:szCs w:val="26"/>
        </w:rPr>
        <w:t xml:space="preserve"> </w:t>
      </w:r>
      <w:r w:rsidR="007C447B" w:rsidRPr="004B021B">
        <w:rPr>
          <w:rFonts w:ascii="Garamond" w:eastAsia="Garamond" w:hAnsi="Garamond" w:cs="Garamond"/>
          <w:sz w:val="26"/>
          <w:szCs w:val="26"/>
        </w:rPr>
        <w:t>accolto</w:t>
      </w:r>
      <w:r w:rsidR="00A15A6B" w:rsidRPr="004B021B">
        <w:rPr>
          <w:rFonts w:ascii="Garamond" w:eastAsia="Garamond" w:hAnsi="Garamond" w:cs="Garamond"/>
          <w:sz w:val="26"/>
          <w:szCs w:val="26"/>
        </w:rPr>
        <w:t xml:space="preserve"> </w:t>
      </w:r>
      <w:r w:rsidR="007C447B" w:rsidRPr="004B021B">
        <w:rPr>
          <w:rFonts w:ascii="Garamond" w:eastAsia="Garamond" w:hAnsi="Garamond" w:cs="Garamond"/>
          <w:sz w:val="26"/>
          <w:szCs w:val="26"/>
        </w:rPr>
        <w:t>il</w:t>
      </w:r>
      <w:r w:rsidR="00A15A6B" w:rsidRPr="004B021B">
        <w:rPr>
          <w:rFonts w:ascii="Garamond" w:eastAsia="Garamond" w:hAnsi="Garamond" w:cs="Garamond"/>
          <w:sz w:val="26"/>
          <w:szCs w:val="26"/>
        </w:rPr>
        <w:t xml:space="preserve"> </w:t>
      </w:r>
      <w:r w:rsidR="007C447B" w:rsidRPr="004B021B">
        <w:rPr>
          <w:rFonts w:ascii="Garamond" w:eastAsia="Garamond" w:hAnsi="Garamond" w:cs="Garamond"/>
          <w:sz w:val="26"/>
          <w:szCs w:val="26"/>
        </w:rPr>
        <w:t>tuo</w:t>
      </w:r>
      <w:r w:rsidR="00A15A6B" w:rsidRPr="004B021B">
        <w:rPr>
          <w:rFonts w:ascii="Garamond" w:eastAsia="Garamond" w:hAnsi="Garamond" w:cs="Garamond"/>
          <w:sz w:val="26"/>
          <w:szCs w:val="26"/>
        </w:rPr>
        <w:t xml:space="preserve"> </w:t>
      </w:r>
      <w:r w:rsidR="007C447B" w:rsidRPr="004B021B">
        <w:rPr>
          <w:rFonts w:ascii="Garamond" w:eastAsia="Garamond" w:hAnsi="Garamond" w:cs="Garamond"/>
          <w:sz w:val="26"/>
          <w:szCs w:val="26"/>
        </w:rPr>
        <w:t>invito,</w:t>
      </w:r>
    </w:p>
    <w:p w14:paraId="4B2C62C9" w14:textId="77777777" w:rsidR="008C3B5A" w:rsidRPr="004B021B" w:rsidRDefault="008C3B5A" w:rsidP="008463EA">
      <w:pPr>
        <w:jc w:val="left"/>
        <w:rPr>
          <w:rFonts w:ascii="Garamond" w:eastAsia="Garamond" w:hAnsi="Garamond" w:cs="Garamond"/>
          <w:sz w:val="26"/>
          <w:szCs w:val="26"/>
        </w:rPr>
      </w:pPr>
      <w:r w:rsidRPr="004B021B">
        <w:rPr>
          <w:rFonts w:ascii="Garamond" w:eastAsia="Garamond" w:hAnsi="Garamond" w:cs="Garamond"/>
          <w:sz w:val="26"/>
          <w:szCs w:val="26"/>
        </w:rPr>
        <w:t>ed</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eccoci</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alla</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tua</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presenza:</w:t>
      </w:r>
    </w:p>
    <w:p w14:paraId="00D68E98" w14:textId="77777777" w:rsidR="008C3B5A" w:rsidRPr="004B021B" w:rsidRDefault="008C3B5A" w:rsidP="008463EA">
      <w:pPr>
        <w:jc w:val="left"/>
        <w:rPr>
          <w:rFonts w:ascii="Garamond" w:eastAsia="Garamond" w:hAnsi="Garamond" w:cs="Garamond"/>
          <w:sz w:val="26"/>
          <w:szCs w:val="26"/>
        </w:rPr>
      </w:pPr>
      <w:r w:rsidRPr="004B021B">
        <w:rPr>
          <w:rFonts w:ascii="Garamond" w:eastAsia="Garamond" w:hAnsi="Garamond" w:cs="Garamond"/>
          <w:sz w:val="26"/>
          <w:szCs w:val="26"/>
        </w:rPr>
        <w:t>manda</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il</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tuo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Spirito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santo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su</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di</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noi,</w:t>
      </w:r>
    </w:p>
    <w:p w14:paraId="4228FAF7" w14:textId="77777777" w:rsidR="008C3B5A" w:rsidRPr="004B021B" w:rsidRDefault="008C3B5A" w:rsidP="008463EA">
      <w:pPr>
        <w:jc w:val="left"/>
        <w:rPr>
          <w:rFonts w:ascii="Garamond" w:eastAsia="Garamond" w:hAnsi="Garamond" w:cs="Garamond"/>
          <w:sz w:val="26"/>
          <w:szCs w:val="26"/>
        </w:rPr>
      </w:pPr>
      <w:r w:rsidRPr="004B021B">
        <w:rPr>
          <w:rFonts w:ascii="Garamond" w:eastAsia="Garamond" w:hAnsi="Garamond" w:cs="Garamond"/>
          <w:sz w:val="26"/>
          <w:szCs w:val="26"/>
        </w:rPr>
        <w:t>perché</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attraverso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l'ascolto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delle</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Scritture</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riceviamo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la</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tua</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Parola,</w:t>
      </w:r>
    </w:p>
    <w:p w14:paraId="3930B3D8" w14:textId="77777777" w:rsidR="008C3B5A" w:rsidRPr="004B021B" w:rsidRDefault="008C3B5A" w:rsidP="008463EA">
      <w:pPr>
        <w:jc w:val="left"/>
        <w:rPr>
          <w:rFonts w:ascii="Garamond" w:eastAsia="Garamond" w:hAnsi="Garamond" w:cs="Garamond"/>
          <w:sz w:val="26"/>
          <w:szCs w:val="26"/>
        </w:rPr>
      </w:pPr>
      <w:r w:rsidRPr="004B021B">
        <w:rPr>
          <w:rFonts w:ascii="Garamond" w:eastAsia="Garamond" w:hAnsi="Garamond" w:cs="Garamond"/>
          <w:sz w:val="26"/>
          <w:szCs w:val="26"/>
        </w:rPr>
        <w:t>attraverso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la</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meditazione</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accresciamo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la</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conoscenza</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di</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te,</w:t>
      </w:r>
    </w:p>
    <w:p w14:paraId="1C7029CE" w14:textId="77777777" w:rsidR="008C3B5A" w:rsidRPr="004B021B" w:rsidRDefault="008C3B5A" w:rsidP="008463EA">
      <w:pPr>
        <w:jc w:val="left"/>
        <w:rPr>
          <w:rFonts w:ascii="Garamond" w:eastAsia="Garamond" w:hAnsi="Garamond" w:cs="Garamond"/>
          <w:sz w:val="26"/>
          <w:szCs w:val="26"/>
        </w:rPr>
      </w:pPr>
      <w:r w:rsidRPr="004B021B">
        <w:rPr>
          <w:rFonts w:ascii="Garamond" w:eastAsia="Garamond" w:hAnsi="Garamond" w:cs="Garamond"/>
          <w:sz w:val="26"/>
          <w:szCs w:val="26"/>
        </w:rPr>
        <w:t>e</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attraverso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la</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preghiera</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comune</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contempliamo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il</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volto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amato</w:t>
      </w:r>
    </w:p>
    <w:p w14:paraId="1600907E" w14:textId="77777777" w:rsidR="008C3B5A" w:rsidRDefault="008C3B5A" w:rsidP="008463EA">
      <w:r w:rsidRPr="004B021B">
        <w:rPr>
          <w:rFonts w:ascii="Garamond" w:eastAsia="Garamond" w:hAnsi="Garamond" w:cs="Garamond"/>
          <w:sz w:val="26"/>
          <w:szCs w:val="26"/>
        </w:rPr>
        <w:t>di</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tuo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Figlio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Gesù</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Cristo,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nostro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unico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Signore.</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Amen.</w:t>
      </w:r>
    </w:p>
    <w:p w14:paraId="2EB3DE48" w14:textId="77777777" w:rsidR="008C3B5A" w:rsidRPr="00972E6B" w:rsidRDefault="008C3B5A" w:rsidP="008463EA">
      <w:pPr>
        <w:rPr>
          <w:sz w:val="20"/>
        </w:rPr>
      </w:pPr>
    </w:p>
    <w:p w14:paraId="456345F3" w14:textId="77777777" w:rsidR="00A15A6B" w:rsidRDefault="00A15A6B" w:rsidP="008463EA">
      <w:pPr>
        <w:pBdr>
          <w:bottom w:val="single" w:sz="12" w:space="0" w:color="808080"/>
        </w:pBdr>
        <w:jc w:val="left"/>
        <w:rPr>
          <w:rFonts w:ascii="Cambria" w:eastAsia="Cambria" w:hAnsi="Cambria" w:cs="Cambria"/>
          <w:b/>
          <w:bCs/>
          <w:sz w:val="28"/>
          <w:szCs w:val="28"/>
        </w:rPr>
      </w:pPr>
      <w:r>
        <w:rPr>
          <w:rFonts w:ascii="Cambria" w:eastAsia="Cambria" w:hAnsi="Cambria" w:cs="Cambria"/>
          <w:b/>
          <w:bCs/>
          <w:sz w:val="28"/>
          <w:szCs w:val="28"/>
        </w:rPr>
        <w:t>Introduzione agli Esercizi Spirituali</w:t>
      </w:r>
    </w:p>
    <w:p w14:paraId="0C7F544C" w14:textId="77777777" w:rsidR="00A15A6B" w:rsidRPr="002E6D0A" w:rsidRDefault="00A15A6B" w:rsidP="008463EA">
      <w:pPr>
        <w:rPr>
          <w:rFonts w:ascii="Cambria" w:eastAsia="Cambria" w:hAnsi="Cambria" w:cs="Cambria"/>
          <w:bCs/>
          <w:sz w:val="12"/>
          <w:szCs w:val="28"/>
        </w:rPr>
      </w:pPr>
    </w:p>
    <w:p w14:paraId="0BD192FF" w14:textId="77777777" w:rsidR="00A15A6B" w:rsidRDefault="00A15A6B" w:rsidP="008463EA">
      <w:pPr>
        <w:jc w:val="right"/>
        <w:rPr>
          <w:rFonts w:ascii="Cambria" w:eastAsia="Cambria" w:hAnsi="Cambria" w:cs="Cambria"/>
          <w:i/>
          <w:iCs/>
          <w:sz w:val="20"/>
          <w:szCs w:val="20"/>
        </w:rPr>
      </w:pPr>
      <w:r>
        <w:rPr>
          <w:rFonts w:ascii="Cambria" w:eastAsia="Cambria" w:hAnsi="Cambria" w:cs="Cambria"/>
          <w:sz w:val="20"/>
          <w:szCs w:val="20"/>
        </w:rPr>
        <w:t xml:space="preserve">tratto da Carlo Maria Martini, </w:t>
      </w:r>
      <w:r>
        <w:rPr>
          <w:rFonts w:ascii="Cambria" w:eastAsia="Cambria" w:hAnsi="Cambria" w:cs="Cambria"/>
          <w:i/>
          <w:iCs/>
          <w:sz w:val="20"/>
          <w:szCs w:val="20"/>
        </w:rPr>
        <w:t>La trasformazione di Cristo e del cristiano alla luce del Tabor</w:t>
      </w:r>
      <w:r>
        <w:rPr>
          <w:rFonts w:ascii="Cambria" w:eastAsia="Cambria" w:hAnsi="Cambria" w:cs="Cambria"/>
          <w:sz w:val="20"/>
          <w:szCs w:val="20"/>
        </w:rPr>
        <w:t>, 7-20</w:t>
      </w:r>
    </w:p>
    <w:p w14:paraId="0200FAA3" w14:textId="77777777" w:rsidR="00A15A6B" w:rsidRPr="00972E6B" w:rsidRDefault="00A15A6B" w:rsidP="008463EA">
      <w:pPr>
        <w:rPr>
          <w:rFonts w:ascii="Cambria" w:eastAsia="Cambria" w:hAnsi="Cambria" w:cs="Cambria"/>
          <w:sz w:val="16"/>
          <w:szCs w:val="20"/>
        </w:rPr>
      </w:pPr>
    </w:p>
    <w:p w14:paraId="7A9BE2F4" w14:textId="77777777" w:rsidR="00A15A6B" w:rsidRPr="004B021B" w:rsidRDefault="00A15A6B" w:rsidP="008463EA">
      <w:pPr>
        <w:rPr>
          <w:rFonts w:ascii="Cambria" w:eastAsia="Cambria" w:hAnsi="Cambria" w:cs="Cambria"/>
          <w:szCs w:val="22"/>
        </w:rPr>
      </w:pPr>
      <w:r w:rsidRPr="004B021B">
        <w:rPr>
          <w:rFonts w:ascii="Cambria" w:eastAsia="Cambria" w:hAnsi="Cambria" w:cs="Cambria"/>
          <w:szCs w:val="22"/>
        </w:rPr>
        <w:tab/>
      </w:r>
      <w:r w:rsidRPr="004B021B">
        <w:rPr>
          <w:szCs w:val="22"/>
        </w:rPr>
        <w:t xml:space="preserve">Ci introduciamo negli esercizi spirituali e </w:t>
      </w:r>
      <w:r w:rsidRPr="004B021B">
        <w:rPr>
          <w:b/>
          <w:szCs w:val="22"/>
        </w:rPr>
        <w:t>mi rivolgo in preghiera allo Spirito Santo</w:t>
      </w:r>
      <w:r w:rsidRPr="004B021B">
        <w:rPr>
          <w:szCs w:val="22"/>
        </w:rPr>
        <w:t>, chiedendogli di guidarci nel nostro cammino. In proposito richiamo due testi del Nuovo Testamento.</w:t>
      </w:r>
    </w:p>
    <w:p w14:paraId="495E9D22" w14:textId="77777777" w:rsidR="00A15A6B" w:rsidRPr="004B021B" w:rsidRDefault="00A15A6B" w:rsidP="008463EA">
      <w:pPr>
        <w:ind w:firstLine="284"/>
        <w:rPr>
          <w:rFonts w:ascii="Times New Roman" w:hAnsi="Times New Roman"/>
          <w:szCs w:val="20"/>
        </w:rPr>
      </w:pPr>
      <w:r w:rsidRPr="004B021B">
        <w:rPr>
          <w:szCs w:val="20"/>
        </w:rPr>
        <w:t xml:space="preserve">Il primo è dell'evangelista Matteo, là dove parla dell'apostolo consegnato nelle mani dei pagani (però la promessa di Gesù vale per tante altre occasioni): </w:t>
      </w:r>
      <w:r w:rsidRPr="004B021B">
        <w:rPr>
          <w:rFonts w:ascii="Times New Roman" w:eastAsia="Garamond" w:hAnsi="Times New Roman"/>
          <w:szCs w:val="20"/>
        </w:rPr>
        <w:lastRenderedPageBreak/>
        <w:t>«Non preoccupatevi di come o di che cosa dovrete dire, perché vi sarà suggerito in quel momento ciò che dovrete dire: non siete infatti voi a parlare, ma è lo Spirito del Padre vostro che parla in voi» (10,19-20)</w:t>
      </w:r>
      <w:r w:rsidRPr="004B021B">
        <w:rPr>
          <w:rFonts w:ascii="Times New Roman" w:hAnsi="Times New Roman"/>
          <w:szCs w:val="20"/>
        </w:rPr>
        <w:t xml:space="preserve">. Queste parole mi confortano, mi assicurano che il Signore mi suggerirà quello che devo dirvi; non sarò infatti io a parlare, ma </w:t>
      </w:r>
      <w:r w:rsidRPr="004B021B">
        <w:rPr>
          <w:rFonts w:ascii="Times New Roman" w:hAnsi="Times New Roman"/>
          <w:b/>
          <w:bCs/>
          <w:szCs w:val="20"/>
        </w:rPr>
        <w:t>lo Spirito Santo parlerà</w:t>
      </w:r>
      <w:r w:rsidRPr="004B021B">
        <w:rPr>
          <w:rFonts w:ascii="Times New Roman" w:hAnsi="Times New Roman"/>
          <w:szCs w:val="20"/>
        </w:rPr>
        <w:t xml:space="preserve"> in me.</w:t>
      </w:r>
    </w:p>
    <w:p w14:paraId="4DBF00E2" w14:textId="77777777" w:rsidR="00A15A6B" w:rsidRPr="004B021B" w:rsidRDefault="00A15A6B" w:rsidP="008463EA">
      <w:pPr>
        <w:ind w:firstLine="284"/>
        <w:rPr>
          <w:szCs w:val="22"/>
        </w:rPr>
      </w:pPr>
      <w:r w:rsidRPr="004B021B">
        <w:rPr>
          <w:szCs w:val="22"/>
        </w:rPr>
        <w:t xml:space="preserve">Vorrei che il testo di Matteo confortasse anche voi. Talora di fronte alla prospettiva di una settimana di esercizi, ci si domanda: cosa farò? Come passerò questi giorni? Proprio qui risuonano le parole di Gesù: </w:t>
      </w:r>
      <w:r w:rsidRPr="004B021B">
        <w:rPr>
          <w:b/>
          <w:bCs/>
          <w:szCs w:val="22"/>
        </w:rPr>
        <w:t>non preoccupatevi per le vostre preghiere, vi sarà suggerito di volta in volta dallo Spirito Santo ciò che è giusto pensare, come adorare, lodare, ringraziare, chiedere perdono</w:t>
      </w:r>
      <w:r w:rsidRPr="004B021B">
        <w:rPr>
          <w:szCs w:val="22"/>
        </w:rPr>
        <w:t>.</w:t>
      </w:r>
    </w:p>
    <w:p w14:paraId="3391CEA5" w14:textId="77777777" w:rsidR="00A15A6B" w:rsidRPr="004B021B" w:rsidRDefault="00A15A6B" w:rsidP="008463EA">
      <w:pPr>
        <w:ind w:firstLine="284"/>
        <w:rPr>
          <w:rFonts w:ascii="Times New Roman" w:eastAsia="Garamond" w:hAnsi="Times New Roman"/>
          <w:szCs w:val="20"/>
        </w:rPr>
      </w:pPr>
      <w:r w:rsidRPr="004B021B">
        <w:rPr>
          <w:sz w:val="22"/>
          <w:szCs w:val="20"/>
        </w:rPr>
        <w:t xml:space="preserve">Il secondo testo che ci incoraggia lo traggo dalla Lettera ai Romani: </w:t>
      </w:r>
      <w:r w:rsidRPr="004B021B">
        <w:rPr>
          <w:rFonts w:ascii="Times New Roman" w:eastAsia="Garamond" w:hAnsi="Times New Roman"/>
          <w:szCs w:val="20"/>
        </w:rPr>
        <w:t>«Allo stesso modo anche lo Spirito viene in aiuto alla nostra debolezza, perché nemmeno sappiamo che cosa sia conveniente domandare, ma lo Spirito stesso intercede con insistenza per noi con gemiti inesprimibili; e colui che scruta i cuori sa quali sono i desideri dello Spirito, poiché egli intercede per i credenti secondo i disegni di Dio» (8, 26-27).</w:t>
      </w:r>
    </w:p>
    <w:p w14:paraId="7BB16309" w14:textId="77777777" w:rsidR="00A15A6B" w:rsidRPr="00A15A6B" w:rsidRDefault="00A15A6B" w:rsidP="008463EA">
      <w:pPr>
        <w:ind w:firstLine="284"/>
        <w:rPr>
          <w:rFonts w:ascii="Times New Roman" w:eastAsia="Garamond" w:hAnsi="Times New Roman"/>
          <w:sz w:val="12"/>
          <w:szCs w:val="20"/>
        </w:rPr>
      </w:pPr>
    </w:p>
    <w:p w14:paraId="5F313AF7" w14:textId="77777777" w:rsidR="00A15A6B" w:rsidRPr="00A15A6B" w:rsidRDefault="00A15A6B" w:rsidP="008463EA">
      <w:pPr>
        <w:ind w:firstLine="284"/>
        <w:rPr>
          <w:i/>
          <w:iCs/>
          <w:color w:val="FF0000"/>
          <w:szCs w:val="22"/>
        </w:rPr>
      </w:pPr>
      <w:r w:rsidRPr="00A15A6B">
        <w:rPr>
          <w:i/>
          <w:iCs/>
          <w:color w:val="FF0000"/>
          <w:szCs w:val="22"/>
        </w:rPr>
        <w:t>«Ti ringrazio, Signore, perché tu conosci la nostra debolezza nel pregare, la nostra fatica, la nostra facilità a confonderci, a distrarci. Ti ringrazio perché il tuo Spirito mette in noi le attitudini, le parole, i gesti, i silenzi giusti. Ci affidiamo a te e allo Spirito Santo, per intercessione di Maria sotto la cui protezione ci poniamo per tutti i giorni dei nostri esercizi. E ci affidiamo pure alla preghiera della Chiesa, sapendo che noi siamo portati da quella preghiera, siamo soltanto una goccia del fiume di preghiera che scende verso il mare di Dio».</w:t>
      </w:r>
    </w:p>
    <w:p w14:paraId="7EB008BE" w14:textId="77777777" w:rsidR="00A15A6B" w:rsidRPr="00972E6B" w:rsidRDefault="00A15A6B" w:rsidP="008463EA">
      <w:pPr>
        <w:pBdr>
          <w:bottom w:val="single" w:sz="12" w:space="0" w:color="808080"/>
        </w:pBdr>
        <w:rPr>
          <w:iCs/>
          <w:sz w:val="16"/>
          <w:szCs w:val="22"/>
        </w:rPr>
      </w:pPr>
    </w:p>
    <w:p w14:paraId="424C5A42" w14:textId="77777777" w:rsidR="00A15A6B" w:rsidRDefault="00A15A6B" w:rsidP="008463EA">
      <w:pPr>
        <w:pBdr>
          <w:bottom w:val="single" w:sz="12" w:space="0" w:color="808080"/>
        </w:pBdr>
        <w:rPr>
          <w:b/>
          <w:bCs/>
        </w:rPr>
      </w:pPr>
      <w:r>
        <w:rPr>
          <w:b/>
          <w:bCs/>
        </w:rPr>
        <w:t>Natura, scopo, dinamica degli esercizi spirituali</w:t>
      </w:r>
    </w:p>
    <w:p w14:paraId="062F6BEC" w14:textId="77777777" w:rsidR="00837F35" w:rsidRPr="00837F35" w:rsidRDefault="00837F35" w:rsidP="008463EA">
      <w:pPr>
        <w:ind w:firstLine="284"/>
        <w:rPr>
          <w:sz w:val="12"/>
          <w:szCs w:val="22"/>
        </w:rPr>
      </w:pPr>
    </w:p>
    <w:p w14:paraId="644BFD52" w14:textId="77777777" w:rsidR="00A15A6B" w:rsidRPr="004B021B" w:rsidRDefault="00A15A6B" w:rsidP="008463EA">
      <w:pPr>
        <w:ind w:firstLine="284"/>
        <w:rPr>
          <w:szCs w:val="22"/>
        </w:rPr>
      </w:pPr>
      <w:r w:rsidRPr="004B021B">
        <w:rPr>
          <w:szCs w:val="22"/>
        </w:rPr>
        <w:t xml:space="preserve">Gli </w:t>
      </w:r>
      <w:r w:rsidRPr="004B021B">
        <w:rPr>
          <w:i/>
          <w:iCs/>
          <w:szCs w:val="22"/>
        </w:rPr>
        <w:t xml:space="preserve">Esercizi spirituali </w:t>
      </w:r>
      <w:r w:rsidRPr="004B021B">
        <w:rPr>
          <w:szCs w:val="22"/>
        </w:rPr>
        <w:t xml:space="preserve">di sant'Ignazio di Loyola, a cui ci riferiamo, comprendono </w:t>
      </w:r>
      <w:r w:rsidRPr="004B021B">
        <w:rPr>
          <w:b/>
          <w:bCs/>
          <w:szCs w:val="22"/>
        </w:rPr>
        <w:t>un momento di richiamo dei principi fondamentali</w:t>
      </w:r>
      <w:r w:rsidRPr="004B021B">
        <w:rPr>
          <w:szCs w:val="22"/>
        </w:rPr>
        <w:t xml:space="preserve"> dell'esistenza umana e cristiana; </w:t>
      </w:r>
      <w:r w:rsidRPr="004B021B">
        <w:rPr>
          <w:b/>
          <w:bCs/>
          <w:szCs w:val="22"/>
        </w:rPr>
        <w:t>un momento penitenziale</w:t>
      </w:r>
      <w:r w:rsidRPr="004B021B">
        <w:rPr>
          <w:szCs w:val="22"/>
        </w:rPr>
        <w:t xml:space="preserve">; </w:t>
      </w:r>
      <w:r w:rsidRPr="004B021B">
        <w:rPr>
          <w:b/>
          <w:bCs/>
          <w:szCs w:val="22"/>
        </w:rPr>
        <w:t>un momento di ascolto della chiamata</w:t>
      </w:r>
      <w:r w:rsidRPr="004B021B">
        <w:rPr>
          <w:szCs w:val="22"/>
        </w:rPr>
        <w:t xml:space="preserve"> di Cristo; </w:t>
      </w:r>
      <w:r w:rsidRPr="004B021B">
        <w:rPr>
          <w:b/>
          <w:bCs/>
          <w:szCs w:val="22"/>
        </w:rPr>
        <w:t>un momento di imitazione di Cristo</w:t>
      </w:r>
      <w:r w:rsidRPr="004B021B">
        <w:rPr>
          <w:szCs w:val="22"/>
        </w:rPr>
        <w:t xml:space="preserve"> fino alla morte e risurrezione. Il tutto nell'apertura alla grazia.</w:t>
      </w:r>
    </w:p>
    <w:p w14:paraId="524222A8" w14:textId="77777777" w:rsidR="00A15A6B" w:rsidRPr="004B021B" w:rsidRDefault="00A15A6B" w:rsidP="008463EA">
      <w:pPr>
        <w:ind w:firstLine="284"/>
        <w:rPr>
          <w:b/>
          <w:bCs/>
          <w:szCs w:val="22"/>
        </w:rPr>
      </w:pPr>
      <w:r w:rsidRPr="004B021B">
        <w:rPr>
          <w:b/>
          <w:bCs/>
          <w:szCs w:val="22"/>
        </w:rPr>
        <w:t>Gli esercizi sono opera della grazia dello Spirito Santo</w:t>
      </w:r>
      <w:r w:rsidRPr="004B021B">
        <w:rPr>
          <w:szCs w:val="22"/>
        </w:rPr>
        <w:t>: è lui che muove, è lui che prega in noi, che stimola. che ci fa da maestro. Chi detta gli esercizi è un umilissimo suggeritore di ciò che poi lo Spirito chiarisce nell'intimo dei cuori.</w:t>
      </w:r>
    </w:p>
    <w:p w14:paraId="4E386823" w14:textId="77777777" w:rsidR="00A15A6B" w:rsidRPr="004B021B" w:rsidRDefault="00A15A6B" w:rsidP="008463EA">
      <w:pPr>
        <w:ind w:firstLine="284"/>
        <w:rPr>
          <w:szCs w:val="22"/>
        </w:rPr>
      </w:pPr>
      <w:r w:rsidRPr="004B021B">
        <w:rPr>
          <w:szCs w:val="22"/>
        </w:rPr>
        <w:t>Con questa premessa è più facile svolgere ora una riflessione distesa e articolata sulla natura e lo scopo degli esercizi. (…) Non si tratta di ascoltare alcune parole buone, alcune meditazioni, di leggere qualche passo della Bibbia, di pregare un po' di più.</w:t>
      </w:r>
    </w:p>
    <w:p w14:paraId="64FFF023" w14:textId="77777777" w:rsidR="00A15A6B" w:rsidRPr="004B021B" w:rsidRDefault="00A15A6B" w:rsidP="008463EA">
      <w:pPr>
        <w:ind w:firstLine="284"/>
        <w:rPr>
          <w:szCs w:val="22"/>
        </w:rPr>
      </w:pPr>
      <w:r w:rsidRPr="004B021B">
        <w:rPr>
          <w:szCs w:val="22"/>
        </w:rPr>
        <w:t xml:space="preserve">Lo scopo proposto da sant'Ignazio per il Mese di esercizi è di giungere a </w:t>
      </w:r>
      <w:r w:rsidRPr="004B021B">
        <w:rPr>
          <w:b/>
          <w:bCs/>
          <w:szCs w:val="22"/>
        </w:rPr>
        <w:t xml:space="preserve">una </w:t>
      </w:r>
      <w:r w:rsidRPr="004B021B">
        <w:rPr>
          <w:b/>
          <w:bCs/>
          <w:i/>
          <w:iCs/>
          <w:szCs w:val="22"/>
        </w:rPr>
        <w:t>scelta definitiva dello stato di vita</w:t>
      </w:r>
      <w:r w:rsidRPr="004B021B">
        <w:rPr>
          <w:i/>
          <w:iCs/>
          <w:szCs w:val="22"/>
        </w:rPr>
        <w:t xml:space="preserve">, </w:t>
      </w:r>
      <w:r w:rsidRPr="004B021B">
        <w:rPr>
          <w:szCs w:val="22"/>
        </w:rPr>
        <w:t>una scelta ispirata da Dio celibato o matrimonio, vita sacerdotale, vita religiosa o vita</w:t>
      </w:r>
      <w:r w:rsidRPr="004B021B">
        <w:rPr>
          <w:b/>
          <w:bCs/>
          <w:szCs w:val="22"/>
        </w:rPr>
        <w:t xml:space="preserve"> </w:t>
      </w:r>
      <w:r w:rsidRPr="004B021B">
        <w:rPr>
          <w:szCs w:val="22"/>
        </w:rPr>
        <w:t>missionaria, vita nel servizio sociale, culturale, politico.</w:t>
      </w:r>
    </w:p>
    <w:p w14:paraId="49AC5E5C" w14:textId="77777777" w:rsidR="00A15A6B" w:rsidRPr="004B021B" w:rsidRDefault="00A15A6B" w:rsidP="008463EA">
      <w:pPr>
        <w:ind w:firstLine="284"/>
        <w:rPr>
          <w:szCs w:val="22"/>
        </w:rPr>
      </w:pPr>
      <w:r w:rsidRPr="004B021B">
        <w:rPr>
          <w:szCs w:val="22"/>
        </w:rPr>
        <w:t xml:space="preserve">Costituiscono quindi </w:t>
      </w:r>
      <w:r w:rsidRPr="004B021B">
        <w:rPr>
          <w:b/>
          <w:bCs/>
          <w:szCs w:val="22"/>
        </w:rPr>
        <w:t xml:space="preserve">un </w:t>
      </w:r>
      <w:r w:rsidRPr="004B021B">
        <w:rPr>
          <w:b/>
          <w:bCs/>
          <w:i/>
          <w:iCs/>
          <w:szCs w:val="22"/>
        </w:rPr>
        <w:t>metodo per purificare il</w:t>
      </w:r>
      <w:r w:rsidRPr="004B021B">
        <w:rPr>
          <w:b/>
          <w:bCs/>
          <w:szCs w:val="22"/>
        </w:rPr>
        <w:t xml:space="preserve"> </w:t>
      </w:r>
      <w:r w:rsidRPr="004B021B">
        <w:rPr>
          <w:b/>
          <w:bCs/>
          <w:i/>
          <w:iCs/>
          <w:szCs w:val="22"/>
        </w:rPr>
        <w:t xml:space="preserve">cuore e la mente, </w:t>
      </w:r>
      <w:r w:rsidRPr="004B021B">
        <w:rPr>
          <w:b/>
          <w:bCs/>
          <w:szCs w:val="22"/>
        </w:rPr>
        <w:t>per sintonizzarsi con le scelte di Dio, così da decidere secondo la sua volontà</w:t>
      </w:r>
      <w:r w:rsidRPr="004B021B">
        <w:rPr>
          <w:szCs w:val="22"/>
        </w:rPr>
        <w:t xml:space="preserve"> e non secondo il nostro parere, la nostra emotività, le nostre ripugnanze o attrattive. È decisivo </w:t>
      </w:r>
      <w:r w:rsidRPr="004B021B">
        <w:rPr>
          <w:b/>
          <w:bCs/>
          <w:szCs w:val="22"/>
        </w:rPr>
        <w:t>il lavoro di purificazione</w:t>
      </w:r>
      <w:r w:rsidRPr="004B021B">
        <w:rPr>
          <w:szCs w:val="22"/>
        </w:rPr>
        <w:t xml:space="preserve">, per non lasciarsi trascinare da simpatie, antipatie, paure, entusiasmi facili, resistenze. Essendo un metodo di purificazione del cuore, gli esercizi sono </w:t>
      </w:r>
      <w:r w:rsidRPr="004B021B">
        <w:rPr>
          <w:b/>
          <w:bCs/>
          <w:szCs w:val="22"/>
        </w:rPr>
        <w:t>utili anche quando la scelta definitiva è già fatta</w:t>
      </w:r>
      <w:r w:rsidRPr="004B021B">
        <w:rPr>
          <w:szCs w:val="22"/>
        </w:rPr>
        <w:t xml:space="preserve">, non è più da mettere in questione, e tuttavia occorre </w:t>
      </w:r>
      <w:r w:rsidRPr="004B021B">
        <w:rPr>
          <w:b/>
          <w:bCs/>
          <w:szCs w:val="22"/>
        </w:rPr>
        <w:t>riconfermarla o rinnovarla</w:t>
      </w:r>
      <w:r w:rsidRPr="004B021B">
        <w:rPr>
          <w:szCs w:val="22"/>
        </w:rPr>
        <w:t>. Infatti le scelte per una vita pienamente consacrata a Dio o per la vita matrimoniale, restano sempre soggette a degrado, rischiano di impolverarsi e appesantirsi e vanno continuamente ripulite e rilanciate.</w:t>
      </w:r>
    </w:p>
    <w:p w14:paraId="74ACBB9F" w14:textId="77777777" w:rsidR="00A15A6B" w:rsidRPr="004B021B" w:rsidRDefault="00A15A6B" w:rsidP="008463EA">
      <w:pPr>
        <w:ind w:firstLine="284"/>
        <w:rPr>
          <w:szCs w:val="22"/>
        </w:rPr>
      </w:pPr>
      <w:r w:rsidRPr="004B021B">
        <w:rPr>
          <w:szCs w:val="22"/>
        </w:rPr>
        <w:t>Ci chiediamo: in quale maniera gli esercizi portano a una scelta limpida e disinteressata? Sono tre i movimenti fondamentali.</w:t>
      </w:r>
    </w:p>
    <w:p w14:paraId="21A6B88D" w14:textId="77777777" w:rsidR="00A15A6B" w:rsidRPr="004B021B" w:rsidRDefault="00A15A6B" w:rsidP="008463EA">
      <w:pPr>
        <w:rPr>
          <w:szCs w:val="22"/>
        </w:rPr>
      </w:pPr>
      <w:r w:rsidRPr="004B021B">
        <w:rPr>
          <w:szCs w:val="22"/>
        </w:rPr>
        <w:t xml:space="preserve">- Il primo è quello di </w:t>
      </w:r>
      <w:r w:rsidRPr="004B021B">
        <w:rPr>
          <w:b/>
          <w:bCs/>
          <w:i/>
          <w:iCs/>
          <w:szCs w:val="22"/>
        </w:rPr>
        <w:t>accettarsi e riconciliarsi con la</w:t>
      </w:r>
      <w:r w:rsidRPr="004B021B">
        <w:rPr>
          <w:b/>
          <w:bCs/>
          <w:szCs w:val="22"/>
        </w:rPr>
        <w:t xml:space="preserve"> </w:t>
      </w:r>
      <w:r w:rsidRPr="004B021B">
        <w:rPr>
          <w:b/>
          <w:bCs/>
          <w:i/>
          <w:iCs/>
          <w:szCs w:val="22"/>
        </w:rPr>
        <w:t>propria storia</w:t>
      </w:r>
      <w:r w:rsidRPr="004B021B">
        <w:rPr>
          <w:i/>
          <w:iCs/>
          <w:szCs w:val="22"/>
        </w:rPr>
        <w:t xml:space="preserve"> </w:t>
      </w:r>
      <w:r w:rsidRPr="004B021B">
        <w:rPr>
          <w:szCs w:val="22"/>
        </w:rPr>
        <w:t xml:space="preserve">magari nel pentimento, e però un pentimento che sia affidamento fiducioso a Dio. Talora senza accorgercene, siamo autocritici, scettici, sfiduciati, la nostra storia non ci piace oppure ha degli aspetti pesanti. Negli esercizi occorre anzitutto </w:t>
      </w:r>
      <w:r w:rsidRPr="004B021B">
        <w:rPr>
          <w:b/>
          <w:bCs/>
          <w:szCs w:val="22"/>
        </w:rPr>
        <w:t>fare pace con noi stessi e con Dio</w:t>
      </w:r>
      <w:r w:rsidRPr="004B021B">
        <w:rPr>
          <w:szCs w:val="22"/>
        </w:rPr>
        <w:t>, imparare ad accettarci come siamo, con le nostre povertà e fragilità.</w:t>
      </w:r>
    </w:p>
    <w:p w14:paraId="1402C162" w14:textId="77777777" w:rsidR="00A15A6B" w:rsidRPr="004B021B" w:rsidRDefault="00A15A6B" w:rsidP="008463EA">
      <w:pPr>
        <w:rPr>
          <w:szCs w:val="22"/>
        </w:rPr>
      </w:pPr>
      <w:r w:rsidRPr="004B021B">
        <w:rPr>
          <w:szCs w:val="22"/>
        </w:rPr>
        <w:t xml:space="preserve">- il secondo movimento ci mette </w:t>
      </w:r>
      <w:r w:rsidRPr="004B021B">
        <w:rPr>
          <w:b/>
          <w:bCs/>
          <w:szCs w:val="22"/>
        </w:rPr>
        <w:t xml:space="preserve">a </w:t>
      </w:r>
      <w:r w:rsidRPr="004B021B">
        <w:rPr>
          <w:b/>
          <w:bCs/>
          <w:i/>
          <w:iCs/>
          <w:szCs w:val="22"/>
        </w:rPr>
        <w:t>contatto con la</w:t>
      </w:r>
      <w:r w:rsidRPr="004B021B">
        <w:rPr>
          <w:b/>
          <w:bCs/>
          <w:szCs w:val="22"/>
        </w:rPr>
        <w:t xml:space="preserve"> </w:t>
      </w:r>
      <w:r w:rsidRPr="004B021B">
        <w:rPr>
          <w:b/>
          <w:bCs/>
          <w:i/>
          <w:iCs/>
          <w:szCs w:val="22"/>
        </w:rPr>
        <w:t>vita di Gesù</w:t>
      </w:r>
      <w:r w:rsidRPr="004B021B">
        <w:rPr>
          <w:i/>
          <w:iCs/>
          <w:szCs w:val="22"/>
        </w:rPr>
        <w:t xml:space="preserve">, </w:t>
      </w:r>
      <w:r w:rsidRPr="004B021B">
        <w:rPr>
          <w:szCs w:val="22"/>
        </w:rPr>
        <w:t>per entrare nel mondo di Dio, nelle sue scelte, nel suo amore, nelle sue preferenze: come Dio misura le realtà di questo mondo? Come le giudica? Che cosa ritiene importante e che cosa ritiene senza valore?</w:t>
      </w:r>
    </w:p>
    <w:p w14:paraId="48C17D01" w14:textId="77777777" w:rsidR="00A15A6B" w:rsidRPr="004B021B" w:rsidRDefault="00A15A6B" w:rsidP="008463EA">
      <w:pPr>
        <w:rPr>
          <w:szCs w:val="22"/>
        </w:rPr>
      </w:pPr>
      <w:r w:rsidRPr="004B021B">
        <w:rPr>
          <w:szCs w:val="22"/>
        </w:rPr>
        <w:lastRenderedPageBreak/>
        <w:t xml:space="preserve">- E ancora, gli esercizi ci abilitano a </w:t>
      </w:r>
      <w:r w:rsidRPr="004B021B">
        <w:rPr>
          <w:b/>
          <w:bCs/>
          <w:szCs w:val="22"/>
        </w:rPr>
        <w:t>discernere i movimenti interiori</w:t>
      </w:r>
      <w:r w:rsidRPr="004B021B">
        <w:rPr>
          <w:szCs w:val="22"/>
        </w:rPr>
        <w:t xml:space="preserve">: le emozioni, i sentimenti le inclinazioni pericolose, le resistenze, le paure, le desolazioni, le amarezze, le solitudini, le oscurità, gli sprazzi di luce, le intuizioni, il camminare nel buio. Ci aiutano a ordinarli, a chiarirli, a vederne il senso, a interpretarli, allo scopo di comprendere e scegliere ciò che Dio vuole da noi. È il cosiddetto </w:t>
      </w:r>
      <w:r w:rsidRPr="004B021B">
        <w:rPr>
          <w:i/>
          <w:iCs/>
          <w:szCs w:val="22"/>
        </w:rPr>
        <w:t xml:space="preserve">discernimento degli spiriti, </w:t>
      </w:r>
      <w:r w:rsidRPr="004B021B">
        <w:rPr>
          <w:szCs w:val="22"/>
        </w:rPr>
        <w:t>che per sant'Ignazio è nodale.</w:t>
      </w:r>
    </w:p>
    <w:p w14:paraId="41E5763D" w14:textId="77777777" w:rsidR="00A15A6B" w:rsidRPr="004B021B" w:rsidRDefault="00A15A6B" w:rsidP="008463EA">
      <w:pPr>
        <w:rPr>
          <w:szCs w:val="22"/>
        </w:rPr>
      </w:pPr>
      <w:r w:rsidRPr="004B021B">
        <w:rPr>
          <w:szCs w:val="22"/>
        </w:rPr>
        <w:t xml:space="preserve">- Un altro frutto o scopo degli esercizi dovrebbe essere quello della </w:t>
      </w:r>
      <w:r w:rsidRPr="004B021B">
        <w:rPr>
          <w:b/>
          <w:bCs/>
          <w:i/>
          <w:iCs/>
          <w:szCs w:val="22"/>
        </w:rPr>
        <w:t>consolazione della mente</w:t>
      </w:r>
      <w:r w:rsidRPr="004B021B">
        <w:rPr>
          <w:i/>
          <w:iCs/>
          <w:szCs w:val="22"/>
        </w:rPr>
        <w:t xml:space="preserve">, </w:t>
      </w:r>
      <w:r w:rsidRPr="004B021B">
        <w:rPr>
          <w:szCs w:val="22"/>
        </w:rPr>
        <w:t>cioè l'illuminazione che trae fuori dalle piccolezze nelle quali ci impastoiamo giorno dopo giorno e ci permette di contemplare il piano meraviglioso di Dio, che abbraccia l'umanità intera, con le sue sofferenze e le sue speranze. La consolazione della mente di cui parlo è la visione intuitiva e complessiva dei misteri divini di salvezza, è quel respiro largo, profondo, che nasce in noi quando intuiamo che ogni cosa ha il suo posto nel piano di Dio, e l'abbiamo noi pure, con le nostre piccole o grandi prove, fatiche, sofferenze, oscurità. Spesso siamo concentrati, e giustamente, sull'uno o sull'altro problema, magari di carattere etico, ma il disegno di Dio è infinitamente più grande. (…)</w:t>
      </w:r>
    </w:p>
    <w:p w14:paraId="1AF5EB10" w14:textId="77777777" w:rsidR="00A15A6B" w:rsidRPr="004B021B" w:rsidRDefault="00A15A6B" w:rsidP="008463EA">
      <w:pPr>
        <w:rPr>
          <w:szCs w:val="22"/>
        </w:rPr>
      </w:pPr>
      <w:r w:rsidRPr="004B021B">
        <w:rPr>
          <w:szCs w:val="22"/>
        </w:rPr>
        <w:t xml:space="preserve">- Infine gli esercizi sono </w:t>
      </w:r>
      <w:r w:rsidRPr="004B021B">
        <w:rPr>
          <w:b/>
          <w:bCs/>
          <w:szCs w:val="22"/>
        </w:rPr>
        <w:t xml:space="preserve">una </w:t>
      </w:r>
      <w:r w:rsidRPr="004B021B">
        <w:rPr>
          <w:b/>
          <w:bCs/>
          <w:i/>
          <w:iCs/>
          <w:szCs w:val="22"/>
        </w:rPr>
        <w:t>scuola di preghiera</w:t>
      </w:r>
      <w:r w:rsidRPr="004B021B">
        <w:rPr>
          <w:szCs w:val="22"/>
        </w:rPr>
        <w:t xml:space="preserve"> (</w:t>
      </w:r>
      <w:r w:rsidRPr="004B021B">
        <w:rPr>
          <w:i/>
          <w:iCs/>
          <w:szCs w:val="22"/>
        </w:rPr>
        <w:t>lectio divina</w:t>
      </w:r>
      <w:r w:rsidRPr="004B021B">
        <w:rPr>
          <w:szCs w:val="22"/>
        </w:rPr>
        <w:t>) (…).</w:t>
      </w:r>
    </w:p>
    <w:p w14:paraId="674783AD" w14:textId="77777777" w:rsidR="00A15A6B" w:rsidRPr="004B021B" w:rsidRDefault="00A15A6B" w:rsidP="008463EA">
      <w:pPr>
        <w:ind w:firstLine="284"/>
        <w:rPr>
          <w:szCs w:val="22"/>
        </w:rPr>
      </w:pPr>
      <w:r w:rsidRPr="004B021B">
        <w:rPr>
          <w:szCs w:val="22"/>
        </w:rPr>
        <w:t>Ho evocato la natura, lo scopo e la dinamica degli esercizi e potremmo utilmente porci due domande.</w:t>
      </w:r>
    </w:p>
    <w:p w14:paraId="3D936CE6" w14:textId="77777777" w:rsidR="00A15A6B" w:rsidRPr="004B021B" w:rsidRDefault="00A15A6B" w:rsidP="008463EA">
      <w:pPr>
        <w:ind w:firstLine="284"/>
        <w:rPr>
          <w:b/>
          <w:bCs/>
          <w:szCs w:val="22"/>
        </w:rPr>
      </w:pPr>
      <w:r w:rsidRPr="004B021B">
        <w:rPr>
          <w:b/>
          <w:bCs/>
          <w:szCs w:val="22"/>
        </w:rPr>
        <w:t>In quale situazione inizio il cammino di questi giorni?</w:t>
      </w:r>
      <w:r w:rsidRPr="004B021B">
        <w:rPr>
          <w:szCs w:val="22"/>
        </w:rPr>
        <w:t xml:space="preserve"> Con quale stato d’animo, con quale preparazione, con quali luci dei Signore? Ciascuno ha una biografia diversa, ha trascorso l'anno in modo diverso, ha vissuto</w:t>
      </w:r>
      <w:r w:rsidRPr="004B021B">
        <w:rPr>
          <w:b/>
          <w:bCs/>
          <w:szCs w:val="22"/>
        </w:rPr>
        <w:t xml:space="preserve"> </w:t>
      </w:r>
      <w:r w:rsidRPr="004B021B">
        <w:rPr>
          <w:szCs w:val="22"/>
        </w:rPr>
        <w:t>gioie, tentazioni, sofferenze diversissime.</w:t>
      </w:r>
    </w:p>
    <w:p w14:paraId="5BC5805B" w14:textId="77777777" w:rsidR="00A15A6B" w:rsidRPr="004B021B" w:rsidRDefault="00A15A6B" w:rsidP="008463EA">
      <w:pPr>
        <w:ind w:firstLine="284"/>
        <w:rPr>
          <w:szCs w:val="22"/>
        </w:rPr>
      </w:pPr>
      <w:r w:rsidRPr="004B021B">
        <w:rPr>
          <w:szCs w:val="22"/>
        </w:rPr>
        <w:t xml:space="preserve">E </w:t>
      </w:r>
      <w:r w:rsidRPr="004B021B">
        <w:rPr>
          <w:b/>
          <w:bCs/>
          <w:szCs w:val="22"/>
        </w:rPr>
        <w:t>come vorrei uscire dagli esercizi?</w:t>
      </w:r>
      <w:r w:rsidRPr="004B021B">
        <w:rPr>
          <w:szCs w:val="22"/>
        </w:rPr>
        <w:t xml:space="preserve"> Che cosa mi piacerebbe aver chiarito, superato o almeno ordinato?</w:t>
      </w:r>
    </w:p>
    <w:p w14:paraId="42DA03DE" w14:textId="77777777" w:rsidR="00A15A6B" w:rsidRPr="004B021B" w:rsidRDefault="00A15A6B" w:rsidP="008463EA">
      <w:pPr>
        <w:ind w:firstLine="284"/>
        <w:rPr>
          <w:szCs w:val="22"/>
        </w:rPr>
      </w:pPr>
      <w:r w:rsidRPr="004B021B">
        <w:rPr>
          <w:szCs w:val="22"/>
        </w:rPr>
        <w:t xml:space="preserve">Rispondendo alle due domande, sarò in grado di </w:t>
      </w:r>
      <w:r w:rsidRPr="004B021B">
        <w:rPr>
          <w:b/>
          <w:bCs/>
          <w:szCs w:val="22"/>
        </w:rPr>
        <w:t xml:space="preserve">comprendere quel «frutto speciale» che </w:t>
      </w:r>
      <w:r w:rsidRPr="004B021B">
        <w:rPr>
          <w:b/>
          <w:bCs/>
          <w:i/>
          <w:iCs/>
          <w:szCs w:val="22"/>
        </w:rPr>
        <w:t xml:space="preserve">io - </w:t>
      </w:r>
      <w:r w:rsidRPr="004B021B">
        <w:rPr>
          <w:b/>
          <w:bCs/>
          <w:szCs w:val="22"/>
        </w:rPr>
        <w:t xml:space="preserve">tu, ciascuno di noi - e non altri posso ricevere perché certamente Dio l'ha preparato </w:t>
      </w:r>
      <w:r w:rsidRPr="004B021B">
        <w:rPr>
          <w:b/>
          <w:bCs/>
          <w:i/>
          <w:iCs/>
          <w:szCs w:val="22"/>
        </w:rPr>
        <w:t>per me</w:t>
      </w:r>
      <w:r w:rsidRPr="004B021B">
        <w:rPr>
          <w:i/>
          <w:iCs/>
          <w:szCs w:val="22"/>
        </w:rPr>
        <w:t>.</w:t>
      </w:r>
    </w:p>
    <w:p w14:paraId="40D32933" w14:textId="77777777" w:rsidR="00A15A6B" w:rsidRPr="00972E6B" w:rsidRDefault="00A15A6B" w:rsidP="008463EA">
      <w:pPr>
        <w:pBdr>
          <w:bottom w:val="single" w:sz="12" w:space="0" w:color="808080"/>
        </w:pBdr>
        <w:rPr>
          <w:iCs/>
          <w:sz w:val="16"/>
          <w:szCs w:val="22"/>
        </w:rPr>
      </w:pPr>
    </w:p>
    <w:p w14:paraId="7FE0634A" w14:textId="77777777" w:rsidR="00A15A6B" w:rsidRDefault="00A15A6B" w:rsidP="008463EA">
      <w:pPr>
        <w:pBdr>
          <w:bottom w:val="single" w:sz="12" w:space="0" w:color="808080"/>
        </w:pBdr>
        <w:rPr>
          <w:b/>
          <w:bCs/>
        </w:rPr>
      </w:pPr>
      <w:r>
        <w:rPr>
          <w:b/>
          <w:bCs/>
        </w:rPr>
        <w:t>Come disporsi a pregare</w:t>
      </w:r>
    </w:p>
    <w:p w14:paraId="5E4DFEF3" w14:textId="77777777" w:rsidR="00837F35" w:rsidRPr="00837F35" w:rsidRDefault="00837F35" w:rsidP="008463EA">
      <w:pPr>
        <w:ind w:firstLine="284"/>
        <w:rPr>
          <w:sz w:val="12"/>
          <w:szCs w:val="22"/>
        </w:rPr>
      </w:pPr>
    </w:p>
    <w:p w14:paraId="713A8DDC" w14:textId="77777777" w:rsidR="00A15A6B" w:rsidRPr="006D4FD9" w:rsidRDefault="00A15A6B" w:rsidP="008463EA">
      <w:pPr>
        <w:ind w:firstLine="284"/>
        <w:rPr>
          <w:szCs w:val="22"/>
        </w:rPr>
      </w:pPr>
      <w:r w:rsidRPr="006D4FD9">
        <w:rPr>
          <w:szCs w:val="22"/>
        </w:rPr>
        <w:t xml:space="preserve">Sant’Ignazio parla a lungo negli </w:t>
      </w:r>
      <w:r w:rsidRPr="006D4FD9">
        <w:rPr>
          <w:i/>
          <w:iCs/>
          <w:szCs w:val="22"/>
        </w:rPr>
        <w:t>Esercizi spirituali di</w:t>
      </w:r>
      <w:r w:rsidRPr="006D4FD9">
        <w:rPr>
          <w:szCs w:val="22"/>
        </w:rPr>
        <w:t xml:space="preserve"> come prepararsi a entrare nella meditazione e nella preghiera. Mi ispiro dunque ai suoi insegnamenti. Sono tre gli atteggiamenti importanti.</w:t>
      </w:r>
    </w:p>
    <w:p w14:paraId="6E612C1A" w14:textId="77777777" w:rsidR="00A15A6B" w:rsidRPr="006D4FD9" w:rsidRDefault="00A15A6B" w:rsidP="008463EA">
      <w:pPr>
        <w:ind w:firstLine="284"/>
        <w:rPr>
          <w:szCs w:val="22"/>
        </w:rPr>
      </w:pPr>
      <w:r w:rsidRPr="006D4FD9">
        <w:rPr>
          <w:szCs w:val="22"/>
        </w:rPr>
        <w:t xml:space="preserve">Anzitutto occorre circondare l'ingresso nella preghiera con </w:t>
      </w:r>
      <w:r w:rsidRPr="006D4FD9">
        <w:rPr>
          <w:b/>
          <w:bCs/>
          <w:i/>
          <w:iCs/>
          <w:szCs w:val="22"/>
        </w:rPr>
        <w:t>un’anticamera di silenzio</w:t>
      </w:r>
      <w:r w:rsidRPr="006D4FD9">
        <w:rPr>
          <w:i/>
          <w:iCs/>
          <w:szCs w:val="22"/>
        </w:rPr>
        <w:t xml:space="preserve">. </w:t>
      </w:r>
      <w:r w:rsidRPr="006D4FD9">
        <w:rPr>
          <w:szCs w:val="22"/>
        </w:rPr>
        <w:t>Magari respirare a lungo, tranquillamente, ascoltare i rumori della natura, immergersi nel silenzio, così da non entrare nell'orazione di corsa, con fretta. Dice sant’Ignazio: «Prima di entrare in preghiera, sedendo o passeggiando, far sostare un poco lo spirito e pensare dove si va e a che fare» (n. 239). (…)</w:t>
      </w:r>
    </w:p>
    <w:p w14:paraId="20E5D2F7" w14:textId="77777777" w:rsidR="00A15A6B" w:rsidRPr="006D4FD9" w:rsidRDefault="00A15A6B" w:rsidP="008463EA">
      <w:pPr>
        <w:ind w:firstLine="284"/>
        <w:rPr>
          <w:szCs w:val="22"/>
        </w:rPr>
      </w:pPr>
      <w:r w:rsidRPr="006D4FD9">
        <w:rPr>
          <w:szCs w:val="22"/>
        </w:rPr>
        <w:t xml:space="preserve">Il secondo atteggiamento che immediatamente consegue </w:t>
      </w:r>
      <w:r w:rsidRPr="006D4FD9">
        <w:rPr>
          <w:i/>
          <w:iCs/>
          <w:szCs w:val="22"/>
        </w:rPr>
        <w:t xml:space="preserve">è </w:t>
      </w:r>
      <w:r w:rsidRPr="006D4FD9">
        <w:rPr>
          <w:b/>
          <w:bCs/>
          <w:i/>
          <w:iCs/>
          <w:szCs w:val="22"/>
        </w:rPr>
        <w:t>l'adorazione</w:t>
      </w:r>
      <w:r w:rsidRPr="006D4FD9">
        <w:rPr>
          <w:i/>
          <w:iCs/>
          <w:szCs w:val="22"/>
        </w:rPr>
        <w:t xml:space="preserve">. </w:t>
      </w:r>
      <w:r w:rsidRPr="006D4FD9">
        <w:rPr>
          <w:szCs w:val="22"/>
        </w:rPr>
        <w:t xml:space="preserve">È estremamente importante entrare in preghiera con un atto di adorazione, silenzioso o espresso a voce: </w:t>
      </w:r>
      <w:r w:rsidRPr="006D4FD9">
        <w:rPr>
          <w:i/>
          <w:iCs/>
          <w:szCs w:val="22"/>
        </w:rPr>
        <w:t>«</w:t>
      </w:r>
      <w:r w:rsidRPr="006D4FD9">
        <w:rPr>
          <w:i/>
          <w:iCs/>
          <w:color w:val="FF0000"/>
          <w:szCs w:val="22"/>
        </w:rPr>
        <w:t>Mio Dio, io non sono nulla, tu sei tutto. Tu hai creato tutte le cose. Tu mi hai chiamato, piccolo essere e povero, a stare davanti a te. Tu mi fai il dono di parlare con te. Io ti adoro e mi riconosco indegno di stare alla tua presenza</w:t>
      </w:r>
      <w:r w:rsidRPr="006D4FD9">
        <w:rPr>
          <w:i/>
          <w:iCs/>
          <w:szCs w:val="22"/>
        </w:rPr>
        <w:t>»</w:t>
      </w:r>
      <w:r w:rsidRPr="006D4FD9">
        <w:rPr>
          <w:szCs w:val="22"/>
        </w:rPr>
        <w:t xml:space="preserve">. Non di rado la nostra preghiera è fiacca perché non è stata preceduta da un'adorazione ben fatta: siamo entrati nella sfera di Dio svogliatamente, come certi ragazzi che entrano in chiesa correndo, guardando, toccando di qua e di là, incapaci di raccogliersi per pensare. Dobbiamo invece metterci in adorazione profonda e stupita del mistero inconoscibile di Dio, quasi prostrati per terra, dicendo: </w:t>
      </w:r>
      <w:r w:rsidRPr="006D4FD9">
        <w:rPr>
          <w:i/>
          <w:iCs/>
          <w:szCs w:val="22"/>
        </w:rPr>
        <w:t>«Signore, io ti adoro, ti lodo, ti amo, ti riconosco come mio re, ti benedico. Tutto ciò che c'è di buono è da te. Parla, o Signore, che il tuo servo ti ascolta»</w:t>
      </w:r>
      <w:r w:rsidRPr="006D4FD9">
        <w:rPr>
          <w:szCs w:val="22"/>
        </w:rPr>
        <w:t>. Soltanto dopo potremo dedicarci all'ascolto della parola biblica.</w:t>
      </w:r>
    </w:p>
    <w:p w14:paraId="2BDB0867" w14:textId="77777777" w:rsidR="00A15A6B" w:rsidRPr="006D4FD9" w:rsidRDefault="00A15A6B" w:rsidP="008463EA">
      <w:pPr>
        <w:ind w:firstLine="284"/>
        <w:rPr>
          <w:szCs w:val="22"/>
        </w:rPr>
      </w:pPr>
      <w:r w:rsidRPr="006D4FD9">
        <w:rPr>
          <w:szCs w:val="22"/>
        </w:rPr>
        <w:t xml:space="preserve">Una terza e ultima annotazione raccomanda di entrare nella preghiera con un </w:t>
      </w:r>
      <w:r w:rsidRPr="006D4FD9">
        <w:rPr>
          <w:b/>
          <w:bCs/>
          <w:szCs w:val="22"/>
        </w:rPr>
        <w:t xml:space="preserve">atto di </w:t>
      </w:r>
      <w:r w:rsidRPr="006D4FD9">
        <w:rPr>
          <w:b/>
          <w:bCs/>
          <w:i/>
          <w:iCs/>
          <w:szCs w:val="22"/>
        </w:rPr>
        <w:t>offerta</w:t>
      </w:r>
      <w:r w:rsidRPr="006D4FD9">
        <w:rPr>
          <w:i/>
          <w:iCs/>
          <w:szCs w:val="22"/>
        </w:rPr>
        <w:t>, espressa</w:t>
      </w:r>
      <w:r w:rsidRPr="006D4FD9">
        <w:rPr>
          <w:szCs w:val="22"/>
        </w:rPr>
        <w:t xml:space="preserve"> con la bocca e col cuore. </w:t>
      </w:r>
      <w:r w:rsidRPr="006D4FD9">
        <w:rPr>
          <w:i/>
          <w:iCs/>
          <w:szCs w:val="22"/>
        </w:rPr>
        <w:t>«</w:t>
      </w:r>
      <w:r w:rsidRPr="006D4FD9">
        <w:rPr>
          <w:i/>
          <w:iCs/>
          <w:color w:val="FF0000"/>
          <w:szCs w:val="22"/>
        </w:rPr>
        <w:t>Signore, ti offro questo tempo, voglio che sia tutto solo per te, non che sia ripreso da me in alcun modo; te lo regalo, è tempo tuo, è tempo nel quale tu devi regnare, nel quale tu mi accompagni»</w:t>
      </w:r>
      <w:r w:rsidRPr="006D4FD9">
        <w:rPr>
          <w:color w:val="FF0000"/>
          <w:szCs w:val="22"/>
        </w:rPr>
        <w:t xml:space="preserve">. (…) </w:t>
      </w:r>
      <w:r w:rsidRPr="006D4FD9">
        <w:rPr>
          <w:i/>
          <w:iCs/>
          <w:color w:val="FF0000"/>
          <w:szCs w:val="22"/>
        </w:rPr>
        <w:t>«Gesù, ti, offro questo momento. Qualunque cosa sentirò - di aridità o di desolazione, di interessante o non interessante, di utile o apparentemente inutile non mi distrarrà da te che sei il Signore della mia vita e del mio tempo»</w:t>
      </w:r>
      <w:r w:rsidRPr="006D4FD9">
        <w:rPr>
          <w:color w:val="FF0000"/>
          <w:szCs w:val="22"/>
        </w:rPr>
        <w:t xml:space="preserve">. È determinante questa offerta all'inizio di ogni meditazione. Si può anche formularla così: </w:t>
      </w:r>
      <w:r w:rsidRPr="006D4FD9">
        <w:rPr>
          <w:i/>
          <w:iCs/>
          <w:color w:val="FF0000"/>
          <w:szCs w:val="22"/>
        </w:rPr>
        <w:t>«In unione alla preghiera di Gesù e della Chiesa, ti offro, Padre, la mia preghiera. Vale poco, ma tu puoi riempirla con la tua grazia</w:t>
      </w:r>
      <w:r w:rsidRPr="006D4FD9">
        <w:rPr>
          <w:i/>
          <w:iCs/>
          <w:szCs w:val="22"/>
        </w:rPr>
        <w:t>»</w:t>
      </w:r>
      <w:r w:rsidRPr="006D4FD9">
        <w:rPr>
          <w:szCs w:val="22"/>
        </w:rPr>
        <w:t>. (…)</w:t>
      </w:r>
    </w:p>
    <w:p w14:paraId="0CDE1384" w14:textId="77777777" w:rsidR="00A15A6B" w:rsidRPr="006D4FD9" w:rsidRDefault="00A15A6B" w:rsidP="008463EA">
      <w:pPr>
        <w:ind w:firstLine="284"/>
        <w:rPr>
          <w:szCs w:val="22"/>
        </w:rPr>
      </w:pPr>
      <w:r w:rsidRPr="006D4FD9">
        <w:rPr>
          <w:szCs w:val="22"/>
        </w:rPr>
        <w:lastRenderedPageBreak/>
        <w:t xml:space="preserve">Naturalmente, </w:t>
      </w:r>
      <w:r w:rsidRPr="006D4FD9">
        <w:rPr>
          <w:b/>
          <w:bCs/>
          <w:szCs w:val="22"/>
        </w:rPr>
        <w:t>offrendo noi stessi, possiamo offrire tutte le persone che conosciamo e amiamo, tutta la Chiesa, tutto ciò che si fa nel mondo per la gloria di Dio, in modo che tutto gli sia donato e reso degno di servizio esclusivo a Lui</w:t>
      </w:r>
      <w:r w:rsidRPr="006D4FD9">
        <w:rPr>
          <w:szCs w:val="22"/>
        </w:rPr>
        <w:t>.</w:t>
      </w:r>
    </w:p>
    <w:p w14:paraId="3E9F55FE" w14:textId="77777777" w:rsidR="00A15A6B" w:rsidRPr="006D4FD9" w:rsidRDefault="00A15A6B" w:rsidP="008463EA">
      <w:pPr>
        <w:ind w:firstLine="284"/>
        <w:rPr>
          <w:szCs w:val="22"/>
        </w:rPr>
      </w:pPr>
      <w:r w:rsidRPr="006D4FD9">
        <w:rPr>
          <w:szCs w:val="22"/>
        </w:rPr>
        <w:t xml:space="preserve">Quando dunque ci accorgiamo che la nostra preghiera è statica, perché non è impregnata di adorazione e di offerta, dobbiamo umilmente dire ancora una volta: </w:t>
      </w:r>
      <w:r w:rsidRPr="006D4FD9">
        <w:rPr>
          <w:i/>
          <w:iCs/>
          <w:szCs w:val="22"/>
        </w:rPr>
        <w:t>«</w:t>
      </w:r>
      <w:r w:rsidRPr="006D4FD9">
        <w:rPr>
          <w:i/>
          <w:iCs/>
          <w:color w:val="FF0000"/>
          <w:szCs w:val="22"/>
        </w:rPr>
        <w:t>Signore, perdona la mia distrazione. Tu sai che sono qui solo per te, e desidero, voglio offrirti la povertà della mia preghiera</w:t>
      </w:r>
      <w:r w:rsidRPr="006D4FD9">
        <w:rPr>
          <w:i/>
          <w:iCs/>
          <w:szCs w:val="22"/>
        </w:rPr>
        <w:t>»</w:t>
      </w:r>
      <w:r w:rsidRPr="006D4FD9">
        <w:rPr>
          <w:szCs w:val="22"/>
        </w:rPr>
        <w:t>. (…)</w:t>
      </w:r>
    </w:p>
    <w:p w14:paraId="01B2BD1B" w14:textId="77777777" w:rsidR="00A15A6B" w:rsidRPr="006D4FD9" w:rsidRDefault="00A15A6B" w:rsidP="008463EA">
      <w:pPr>
        <w:ind w:firstLine="284"/>
        <w:rPr>
          <w:szCs w:val="22"/>
        </w:rPr>
      </w:pPr>
      <w:r w:rsidRPr="006D4FD9">
        <w:rPr>
          <w:szCs w:val="22"/>
        </w:rPr>
        <w:t>Affidiamoci con semplicità alla Madonna, perché ci renda partecipi della sua preghiera e interceda affinché cresca in noi lo spirito di orazione e il fuoco dello Spirito Santo.</w:t>
      </w:r>
    </w:p>
    <w:p w14:paraId="395E1618" w14:textId="77777777" w:rsidR="00A15A6B" w:rsidRPr="00972E6B" w:rsidRDefault="00A15A6B" w:rsidP="008463EA">
      <w:pPr>
        <w:rPr>
          <w:sz w:val="16"/>
        </w:rPr>
      </w:pPr>
    </w:p>
    <w:p w14:paraId="69825C40" w14:textId="0246D6E0" w:rsidR="00CD6BD0" w:rsidRPr="00972E6B" w:rsidRDefault="00CD6BD0" w:rsidP="008463EA">
      <w:pPr>
        <w:pBdr>
          <w:top w:val="single" w:sz="4" w:space="1" w:color="auto"/>
          <w:bottom w:val="single" w:sz="4" w:space="1" w:color="auto"/>
        </w:pBdr>
        <w:rPr>
          <w:rFonts w:ascii="Cambria" w:hAnsi="Cambria"/>
          <w:color w:val="FF0000"/>
        </w:rPr>
      </w:pPr>
      <w:r w:rsidRPr="00972E6B">
        <w:rPr>
          <w:rFonts w:ascii="Cambria" w:hAnsi="Cambria"/>
          <w:color w:val="FF0000"/>
        </w:rPr>
        <w:t>Ascoltiamo</w:t>
      </w:r>
      <w:r w:rsidR="00A15A6B" w:rsidRPr="00972E6B">
        <w:rPr>
          <w:rFonts w:ascii="Cambria" w:hAnsi="Cambria"/>
          <w:color w:val="FF0000"/>
        </w:rPr>
        <w:t xml:space="preserve"> </w:t>
      </w:r>
      <w:r w:rsidRPr="00972E6B">
        <w:rPr>
          <w:rFonts w:ascii="Cambria" w:hAnsi="Cambria"/>
          <w:color w:val="FF0000"/>
        </w:rPr>
        <w:t>la</w:t>
      </w:r>
      <w:r w:rsidR="00A15A6B" w:rsidRPr="00972E6B">
        <w:rPr>
          <w:rFonts w:ascii="Cambria" w:hAnsi="Cambria"/>
          <w:color w:val="FF0000"/>
        </w:rPr>
        <w:t xml:space="preserve"> </w:t>
      </w:r>
      <w:r w:rsidRPr="00972E6B">
        <w:rPr>
          <w:rFonts w:ascii="Cambria" w:hAnsi="Cambria"/>
          <w:color w:val="FF0000"/>
        </w:rPr>
        <w:t>Parola</w:t>
      </w:r>
      <w:r w:rsidR="00A15A6B" w:rsidRPr="00972E6B">
        <w:rPr>
          <w:rFonts w:ascii="Cambria" w:hAnsi="Cambria"/>
          <w:color w:val="FF0000"/>
        </w:rPr>
        <w:t xml:space="preserve"> </w:t>
      </w:r>
      <w:r w:rsidRPr="00972E6B">
        <w:rPr>
          <w:rFonts w:ascii="Cambria" w:hAnsi="Cambria"/>
          <w:color w:val="FF0000"/>
        </w:rPr>
        <w:t>del</w:t>
      </w:r>
      <w:r w:rsidR="00A15A6B" w:rsidRPr="00972E6B">
        <w:rPr>
          <w:rFonts w:ascii="Cambria" w:hAnsi="Cambria"/>
          <w:color w:val="FF0000"/>
        </w:rPr>
        <w:t xml:space="preserve"> </w:t>
      </w:r>
      <w:r w:rsidRPr="00972E6B">
        <w:rPr>
          <w:rFonts w:ascii="Cambria" w:hAnsi="Cambria"/>
          <w:color w:val="FF0000"/>
        </w:rPr>
        <w:t>Vangelo</w:t>
      </w:r>
      <w:r w:rsidR="00ED2716" w:rsidRPr="00972E6B">
        <w:rPr>
          <w:rFonts w:ascii="Cambria" w:hAnsi="Cambria"/>
          <w:color w:val="FF0000"/>
        </w:rPr>
        <w:t>: Gesù è la Rivelazione di Dio</w:t>
      </w:r>
    </w:p>
    <w:p w14:paraId="4919F2AB" w14:textId="77777777" w:rsidR="00CD6BD0" w:rsidRPr="00EB785B" w:rsidRDefault="00CD6BD0" w:rsidP="008463EA">
      <w:pPr>
        <w:rPr>
          <w:sz w:val="12"/>
        </w:rPr>
      </w:pPr>
    </w:p>
    <w:p w14:paraId="037F67C9" w14:textId="79CF3590" w:rsidR="00655E5C" w:rsidRPr="00CD6BD0" w:rsidRDefault="00655E5C" w:rsidP="008463EA">
      <w:pPr>
        <w:rPr>
          <w:b/>
        </w:rPr>
      </w:pPr>
      <w:r w:rsidRPr="00CD6BD0">
        <w:rPr>
          <w:b/>
        </w:rPr>
        <w:t>Dal</w:t>
      </w:r>
      <w:r w:rsidR="00A15A6B">
        <w:rPr>
          <w:b/>
        </w:rPr>
        <w:t xml:space="preserve"> </w:t>
      </w:r>
      <w:r w:rsidR="002E2A6A" w:rsidRPr="00CD6BD0">
        <w:rPr>
          <w:b/>
        </w:rPr>
        <w:t>vangelo</w:t>
      </w:r>
      <w:r w:rsidR="00A15A6B">
        <w:rPr>
          <w:b/>
        </w:rPr>
        <w:t xml:space="preserve"> </w:t>
      </w:r>
      <w:r w:rsidR="002E2A6A" w:rsidRPr="00CD6BD0">
        <w:rPr>
          <w:b/>
        </w:rPr>
        <w:t>secondo</w:t>
      </w:r>
      <w:r w:rsidR="00A15A6B">
        <w:rPr>
          <w:b/>
        </w:rPr>
        <w:t xml:space="preserve"> Giovanni</w:t>
      </w:r>
      <w:r w:rsidR="00A15A6B">
        <w:t xml:space="preserve"> </w:t>
      </w:r>
      <w:r w:rsidR="00A15A6B" w:rsidRPr="00A15A6B">
        <w:t>(</w:t>
      </w:r>
      <w:r w:rsidR="00ED2716">
        <w:t>1,39</w:t>
      </w:r>
      <w:r w:rsidR="00A15A6B" w:rsidRPr="00A15A6B">
        <w:t>-4</w:t>
      </w:r>
      <w:r w:rsidR="00ED2716">
        <w:t>0</w:t>
      </w:r>
      <w:r w:rsidR="00A15A6B" w:rsidRPr="00A15A6B">
        <w:t>)</w:t>
      </w:r>
    </w:p>
    <w:p w14:paraId="7C37BF71" w14:textId="7FF0CE74" w:rsidR="007F6F74" w:rsidRPr="00091138" w:rsidRDefault="00ED2716" w:rsidP="008463EA">
      <w:pPr>
        <w:rPr>
          <w:rFonts w:ascii="Garamond" w:hAnsi="Garamond"/>
          <w:sz w:val="28"/>
          <w:szCs w:val="26"/>
        </w:rPr>
      </w:pPr>
      <w:r w:rsidRPr="00091138">
        <w:rPr>
          <w:rFonts w:ascii="Garamond" w:hAnsi="Garamond"/>
          <w:sz w:val="28"/>
          <w:szCs w:val="26"/>
        </w:rPr>
        <w:t xml:space="preserve">Giovanni </w:t>
      </w:r>
      <w:r w:rsidR="00972E6B">
        <w:rPr>
          <w:rFonts w:ascii="Garamond" w:hAnsi="Garamond"/>
          <w:sz w:val="28"/>
          <w:szCs w:val="26"/>
        </w:rPr>
        <w:t xml:space="preserve">(Battista) </w:t>
      </w:r>
      <w:r w:rsidRPr="00972E6B">
        <w:rPr>
          <w:rFonts w:ascii="Garamond" w:hAnsi="Garamond"/>
          <w:sz w:val="28"/>
          <w:szCs w:val="26"/>
        </w:rPr>
        <w:t xml:space="preserve">stava </w:t>
      </w:r>
      <w:r w:rsidRPr="00091138">
        <w:rPr>
          <w:rFonts w:ascii="Garamond" w:hAnsi="Garamond"/>
          <w:sz w:val="28"/>
          <w:szCs w:val="26"/>
        </w:rPr>
        <w:t xml:space="preserve">con due dei suoi discepoli e, </w:t>
      </w:r>
      <w:r w:rsidRPr="00972E6B">
        <w:rPr>
          <w:rFonts w:ascii="Garamond" w:hAnsi="Garamond"/>
          <w:b/>
          <w:color w:val="FF0000"/>
          <w:sz w:val="28"/>
          <w:szCs w:val="26"/>
        </w:rPr>
        <w:t>fissando lo sguardo su Gesù</w:t>
      </w:r>
      <w:r w:rsidRPr="00972E6B">
        <w:rPr>
          <w:rFonts w:ascii="Garamond" w:hAnsi="Garamond"/>
          <w:color w:val="FF0000"/>
          <w:sz w:val="28"/>
          <w:szCs w:val="26"/>
        </w:rPr>
        <w:t xml:space="preserve"> </w:t>
      </w:r>
      <w:r w:rsidRPr="00091138">
        <w:rPr>
          <w:rFonts w:ascii="Garamond" w:hAnsi="Garamond"/>
          <w:sz w:val="28"/>
          <w:szCs w:val="26"/>
        </w:rPr>
        <w:t xml:space="preserve">che passava, disse: «Ecco l’agnello di Dio!». E i suoi due discepoli, </w:t>
      </w:r>
      <w:r w:rsidRPr="00972E6B">
        <w:rPr>
          <w:rFonts w:ascii="Garamond" w:hAnsi="Garamond"/>
          <w:color w:val="0000FF"/>
          <w:sz w:val="28"/>
          <w:szCs w:val="26"/>
        </w:rPr>
        <w:t>sentendolo parlare così</w:t>
      </w:r>
      <w:r w:rsidRPr="00091138">
        <w:rPr>
          <w:rFonts w:ascii="Garamond" w:hAnsi="Garamond"/>
          <w:sz w:val="28"/>
          <w:szCs w:val="26"/>
        </w:rPr>
        <w:t xml:space="preserve">, </w:t>
      </w:r>
      <w:r w:rsidRPr="00972E6B">
        <w:rPr>
          <w:rFonts w:ascii="Garamond" w:hAnsi="Garamond"/>
          <w:b/>
          <w:sz w:val="28"/>
          <w:szCs w:val="26"/>
        </w:rPr>
        <w:t>seguirono</w:t>
      </w:r>
      <w:r w:rsidRPr="00091138">
        <w:rPr>
          <w:rFonts w:ascii="Garamond" w:hAnsi="Garamond"/>
          <w:sz w:val="28"/>
          <w:szCs w:val="26"/>
        </w:rPr>
        <w:t xml:space="preserve"> Gesù. Gesù allora si voltò e, </w:t>
      </w:r>
      <w:r w:rsidRPr="00972E6B">
        <w:rPr>
          <w:rFonts w:ascii="Garamond" w:hAnsi="Garamond"/>
          <w:b/>
          <w:color w:val="FF0000"/>
          <w:sz w:val="28"/>
          <w:szCs w:val="26"/>
        </w:rPr>
        <w:t>osservando</w:t>
      </w:r>
      <w:r w:rsidRPr="00972E6B">
        <w:rPr>
          <w:rFonts w:ascii="Garamond" w:hAnsi="Garamond"/>
          <w:color w:val="FF0000"/>
          <w:sz w:val="28"/>
          <w:szCs w:val="26"/>
        </w:rPr>
        <w:t xml:space="preserve"> </w:t>
      </w:r>
      <w:r w:rsidRPr="00091138">
        <w:rPr>
          <w:rFonts w:ascii="Garamond" w:hAnsi="Garamond"/>
          <w:sz w:val="28"/>
          <w:szCs w:val="26"/>
        </w:rPr>
        <w:t xml:space="preserve">che essi lo </w:t>
      </w:r>
      <w:r w:rsidRPr="00972E6B">
        <w:rPr>
          <w:rFonts w:ascii="Garamond" w:hAnsi="Garamond"/>
          <w:b/>
          <w:sz w:val="28"/>
          <w:szCs w:val="26"/>
        </w:rPr>
        <w:t>seguivano</w:t>
      </w:r>
      <w:r w:rsidRPr="00091138">
        <w:rPr>
          <w:rFonts w:ascii="Garamond" w:hAnsi="Garamond"/>
          <w:sz w:val="28"/>
          <w:szCs w:val="26"/>
        </w:rPr>
        <w:t>, disse loro: «</w:t>
      </w:r>
      <w:r w:rsidRPr="00335337">
        <w:rPr>
          <w:rFonts w:ascii="Garamond" w:hAnsi="Garamond"/>
          <w:b/>
          <w:color w:val="FF0000"/>
          <w:sz w:val="28"/>
          <w:szCs w:val="26"/>
        </w:rPr>
        <w:t>Che cosa cercate?</w:t>
      </w:r>
      <w:r w:rsidRPr="00091138">
        <w:rPr>
          <w:rFonts w:ascii="Garamond" w:hAnsi="Garamond"/>
          <w:sz w:val="28"/>
          <w:szCs w:val="26"/>
        </w:rPr>
        <w:t xml:space="preserve">». Gli risposero: «Rabbì – che, tradotto, significa maestro –, </w:t>
      </w:r>
      <w:r w:rsidRPr="00972E6B">
        <w:rPr>
          <w:rFonts w:ascii="Garamond" w:hAnsi="Garamond"/>
          <w:color w:val="0000FF"/>
          <w:sz w:val="28"/>
          <w:szCs w:val="26"/>
        </w:rPr>
        <w:t>dove dimori?</w:t>
      </w:r>
      <w:r w:rsidRPr="00091138">
        <w:rPr>
          <w:rFonts w:ascii="Garamond" w:hAnsi="Garamond"/>
          <w:sz w:val="28"/>
          <w:szCs w:val="26"/>
        </w:rPr>
        <w:t>». Disse loro: «</w:t>
      </w:r>
      <w:r w:rsidRPr="00972E6B">
        <w:rPr>
          <w:rFonts w:ascii="Garamond" w:hAnsi="Garamond"/>
          <w:color w:val="FF0000"/>
          <w:sz w:val="28"/>
          <w:szCs w:val="26"/>
        </w:rPr>
        <w:t>Venite e vedrete</w:t>
      </w:r>
      <w:r w:rsidRPr="00091138">
        <w:rPr>
          <w:rFonts w:ascii="Garamond" w:hAnsi="Garamond"/>
          <w:sz w:val="28"/>
          <w:szCs w:val="26"/>
        </w:rPr>
        <w:t xml:space="preserve">». Andarono dunque e videro dove egli dimorava e quel giorno </w:t>
      </w:r>
      <w:r w:rsidRPr="00972E6B">
        <w:rPr>
          <w:rFonts w:ascii="Garamond" w:hAnsi="Garamond"/>
          <w:b/>
          <w:color w:val="FF0000"/>
          <w:sz w:val="28"/>
          <w:szCs w:val="26"/>
        </w:rPr>
        <w:t>rimasero con lui</w:t>
      </w:r>
      <w:r w:rsidRPr="00091138">
        <w:rPr>
          <w:rFonts w:ascii="Garamond" w:hAnsi="Garamond"/>
          <w:sz w:val="28"/>
          <w:szCs w:val="26"/>
        </w:rPr>
        <w:t>; erano circa le quattro del pomeriggio.</w:t>
      </w:r>
    </w:p>
    <w:p w14:paraId="01B859C0" w14:textId="77777777" w:rsidR="00677A32" w:rsidRPr="00972E6B" w:rsidRDefault="00677A32" w:rsidP="008463EA">
      <w:pPr>
        <w:rPr>
          <w:rFonts w:ascii="Garamond" w:hAnsi="Garamond"/>
        </w:rPr>
      </w:pPr>
      <w:r w:rsidRPr="00972E6B">
        <w:rPr>
          <w:rFonts w:ascii="Garamond" w:hAnsi="Garamond"/>
        </w:rPr>
        <w:t>Parola</w:t>
      </w:r>
      <w:r w:rsidR="00A15A6B" w:rsidRPr="00972E6B">
        <w:rPr>
          <w:rFonts w:ascii="Garamond" w:hAnsi="Garamond"/>
        </w:rPr>
        <w:t xml:space="preserve"> </w:t>
      </w:r>
      <w:r w:rsidRPr="00972E6B">
        <w:rPr>
          <w:rFonts w:ascii="Garamond" w:hAnsi="Garamond"/>
        </w:rPr>
        <w:t>del</w:t>
      </w:r>
      <w:r w:rsidR="00A15A6B" w:rsidRPr="00972E6B">
        <w:rPr>
          <w:rFonts w:ascii="Garamond" w:hAnsi="Garamond"/>
        </w:rPr>
        <w:t xml:space="preserve"> </w:t>
      </w:r>
      <w:r w:rsidRPr="00972E6B">
        <w:rPr>
          <w:rFonts w:ascii="Garamond" w:hAnsi="Garamond"/>
        </w:rPr>
        <w:t>Signore.</w:t>
      </w:r>
      <w:r w:rsidR="00A15A6B" w:rsidRPr="00972E6B">
        <w:rPr>
          <w:rFonts w:ascii="Garamond" w:hAnsi="Garamond"/>
        </w:rPr>
        <w:t xml:space="preserve"> </w:t>
      </w:r>
      <w:r w:rsidRPr="00972E6B">
        <w:rPr>
          <w:rFonts w:ascii="Garamond" w:hAnsi="Garamond"/>
          <w:b/>
        </w:rPr>
        <w:t>Lode</w:t>
      </w:r>
      <w:r w:rsidR="00A15A6B" w:rsidRPr="00972E6B">
        <w:rPr>
          <w:rFonts w:ascii="Garamond" w:hAnsi="Garamond"/>
          <w:b/>
        </w:rPr>
        <w:t xml:space="preserve"> </w:t>
      </w:r>
      <w:r w:rsidRPr="00972E6B">
        <w:rPr>
          <w:rFonts w:ascii="Garamond" w:hAnsi="Garamond"/>
          <w:b/>
        </w:rPr>
        <w:t>a</w:t>
      </w:r>
      <w:r w:rsidR="00A15A6B" w:rsidRPr="00972E6B">
        <w:rPr>
          <w:rFonts w:ascii="Garamond" w:hAnsi="Garamond"/>
          <w:b/>
        </w:rPr>
        <w:t xml:space="preserve"> </w:t>
      </w:r>
      <w:r w:rsidRPr="00972E6B">
        <w:rPr>
          <w:rFonts w:ascii="Garamond" w:hAnsi="Garamond"/>
          <w:b/>
        </w:rPr>
        <w:t>te,</w:t>
      </w:r>
      <w:r w:rsidR="00A15A6B" w:rsidRPr="00972E6B">
        <w:rPr>
          <w:rFonts w:ascii="Garamond" w:hAnsi="Garamond"/>
          <w:b/>
        </w:rPr>
        <w:t xml:space="preserve"> </w:t>
      </w:r>
      <w:r w:rsidRPr="00972E6B">
        <w:rPr>
          <w:rFonts w:ascii="Garamond" w:hAnsi="Garamond"/>
          <w:b/>
        </w:rPr>
        <w:t>o</w:t>
      </w:r>
      <w:r w:rsidR="00A15A6B" w:rsidRPr="00972E6B">
        <w:rPr>
          <w:rFonts w:ascii="Garamond" w:hAnsi="Garamond"/>
          <w:b/>
        </w:rPr>
        <w:t xml:space="preserve"> </w:t>
      </w:r>
      <w:r w:rsidRPr="00972E6B">
        <w:rPr>
          <w:rFonts w:ascii="Garamond" w:hAnsi="Garamond"/>
          <w:b/>
        </w:rPr>
        <w:t>Cristo!</w:t>
      </w:r>
    </w:p>
    <w:p w14:paraId="1857CC6E" w14:textId="77777777" w:rsidR="00677A32" w:rsidRDefault="00677A32" w:rsidP="008463EA">
      <w:pPr>
        <w:rPr>
          <w:sz w:val="20"/>
        </w:rPr>
      </w:pPr>
    </w:p>
    <w:p w14:paraId="13654D38" w14:textId="77777777" w:rsidR="006D4FD9" w:rsidRPr="00972E6B" w:rsidRDefault="00837F35" w:rsidP="008463EA">
      <w:pPr>
        <w:pBdr>
          <w:top w:val="single" w:sz="4" w:space="1" w:color="auto"/>
          <w:bottom w:val="single" w:sz="4" w:space="1" w:color="auto"/>
        </w:pBdr>
        <w:rPr>
          <w:rFonts w:ascii="Cambria" w:hAnsi="Cambria"/>
          <w:color w:val="FF0000"/>
        </w:rPr>
      </w:pPr>
      <w:r w:rsidRPr="00972E6B">
        <w:rPr>
          <w:rFonts w:ascii="Cambria" w:hAnsi="Cambria"/>
          <w:color w:val="FF0000"/>
        </w:rPr>
        <w:t>Rileggiamo con calma e m</w:t>
      </w:r>
      <w:r w:rsidR="00FF1B4D" w:rsidRPr="00972E6B">
        <w:rPr>
          <w:rFonts w:ascii="Cambria" w:hAnsi="Cambria"/>
          <w:color w:val="FF0000"/>
        </w:rPr>
        <w:t>edit</w:t>
      </w:r>
      <w:r w:rsidR="00CD6BD0" w:rsidRPr="00972E6B">
        <w:rPr>
          <w:rFonts w:ascii="Cambria" w:hAnsi="Cambria"/>
          <w:color w:val="FF0000"/>
        </w:rPr>
        <w:t>iamo</w:t>
      </w:r>
      <w:r w:rsidR="00A15A6B" w:rsidRPr="00972E6B">
        <w:rPr>
          <w:rFonts w:ascii="Cambria" w:hAnsi="Cambria"/>
          <w:color w:val="FF0000"/>
        </w:rPr>
        <w:t xml:space="preserve"> </w:t>
      </w:r>
      <w:r w:rsidR="00CD6BD0" w:rsidRPr="00972E6B">
        <w:rPr>
          <w:rFonts w:ascii="Cambria" w:hAnsi="Cambria"/>
          <w:color w:val="FF0000"/>
        </w:rPr>
        <w:t>il</w:t>
      </w:r>
      <w:r w:rsidR="00A15A6B" w:rsidRPr="00972E6B">
        <w:rPr>
          <w:rFonts w:ascii="Cambria" w:hAnsi="Cambria"/>
          <w:color w:val="FF0000"/>
        </w:rPr>
        <w:t xml:space="preserve"> </w:t>
      </w:r>
      <w:r w:rsidR="00CD6BD0" w:rsidRPr="00972E6B">
        <w:rPr>
          <w:rFonts w:ascii="Cambria" w:hAnsi="Cambria"/>
          <w:color w:val="FF0000"/>
        </w:rPr>
        <w:t>Vangelo</w:t>
      </w:r>
      <w:r w:rsidR="00FF1B4D" w:rsidRPr="00972E6B">
        <w:rPr>
          <w:rFonts w:ascii="Cambria" w:hAnsi="Cambria"/>
          <w:color w:val="FF0000"/>
        </w:rPr>
        <w:t>,</w:t>
      </w:r>
    </w:p>
    <w:p w14:paraId="6EB2740A" w14:textId="1AA6FDDA" w:rsidR="00CD6BD0" w:rsidRPr="00972E6B" w:rsidRDefault="00FF1B4D" w:rsidP="008463EA">
      <w:pPr>
        <w:pBdr>
          <w:top w:val="single" w:sz="4" w:space="1" w:color="auto"/>
          <w:bottom w:val="single" w:sz="4" w:space="1" w:color="auto"/>
        </w:pBdr>
        <w:rPr>
          <w:rFonts w:ascii="Cambria" w:hAnsi="Cambria"/>
          <w:color w:val="FF0000"/>
        </w:rPr>
      </w:pPr>
      <w:r w:rsidRPr="00972E6B">
        <w:rPr>
          <w:rFonts w:ascii="Cambria" w:hAnsi="Cambria"/>
          <w:color w:val="FF0000"/>
        </w:rPr>
        <w:t>dentro</w:t>
      </w:r>
      <w:r w:rsidR="00A15A6B" w:rsidRPr="00972E6B">
        <w:rPr>
          <w:rFonts w:ascii="Cambria" w:hAnsi="Cambria"/>
          <w:color w:val="FF0000"/>
        </w:rPr>
        <w:t xml:space="preserve"> </w:t>
      </w:r>
      <w:r w:rsidRPr="00972E6B">
        <w:rPr>
          <w:rFonts w:ascii="Cambria" w:hAnsi="Cambria"/>
          <w:color w:val="FF0000"/>
        </w:rPr>
        <w:t>la</w:t>
      </w:r>
      <w:r w:rsidR="00A15A6B" w:rsidRPr="00972E6B">
        <w:rPr>
          <w:rFonts w:ascii="Cambria" w:hAnsi="Cambria"/>
          <w:color w:val="FF0000"/>
        </w:rPr>
        <w:t xml:space="preserve"> </w:t>
      </w:r>
      <w:r w:rsidRPr="00972E6B">
        <w:rPr>
          <w:rFonts w:ascii="Cambria" w:hAnsi="Cambria"/>
          <w:color w:val="FF0000"/>
        </w:rPr>
        <w:t>nostra</w:t>
      </w:r>
      <w:r w:rsidR="00A15A6B" w:rsidRPr="00972E6B">
        <w:rPr>
          <w:rFonts w:ascii="Cambria" w:hAnsi="Cambria"/>
          <w:color w:val="FF0000"/>
        </w:rPr>
        <w:t xml:space="preserve"> </w:t>
      </w:r>
      <w:r w:rsidRPr="00972E6B">
        <w:rPr>
          <w:rFonts w:ascii="Cambria" w:hAnsi="Cambria"/>
          <w:color w:val="FF0000"/>
        </w:rPr>
        <w:t>condizione</w:t>
      </w:r>
    </w:p>
    <w:p w14:paraId="4F1A862A" w14:textId="77777777" w:rsidR="00CD6BD0" w:rsidRPr="00E756BE" w:rsidRDefault="00CD6BD0" w:rsidP="008463EA">
      <w:pPr>
        <w:rPr>
          <w:sz w:val="12"/>
        </w:rPr>
      </w:pPr>
    </w:p>
    <w:p w14:paraId="723510B6" w14:textId="32240FC8" w:rsidR="00755EE8" w:rsidRDefault="00972E6B" w:rsidP="00335337">
      <w:pPr>
        <w:ind w:left="284" w:hanging="284"/>
        <w:rPr>
          <w:rFonts w:eastAsia="Times New Roman" w:cs="Calibri"/>
        </w:rPr>
      </w:pPr>
      <w:r w:rsidRPr="00335337">
        <w:rPr>
          <w:rFonts w:eastAsia="Times New Roman" w:cs="Calibri"/>
        </w:rPr>
        <w:t xml:space="preserve">1. </w:t>
      </w:r>
      <w:r w:rsidR="00335337">
        <w:rPr>
          <w:rFonts w:eastAsia="Times New Roman" w:cs="Calibri"/>
        </w:rPr>
        <w:t>Fissiamo</w:t>
      </w:r>
      <w:r w:rsidRPr="00335337">
        <w:rPr>
          <w:rFonts w:eastAsia="Times New Roman" w:cs="Calibri"/>
        </w:rPr>
        <w:t xml:space="preserve"> lo sguardo su Gesù.</w:t>
      </w:r>
    </w:p>
    <w:p w14:paraId="597492A2" w14:textId="4445156D" w:rsidR="00335337" w:rsidRDefault="00335337" w:rsidP="00335337">
      <w:pPr>
        <w:ind w:left="284" w:hanging="284"/>
        <w:rPr>
          <w:rFonts w:eastAsia="Times New Roman" w:cs="Calibri"/>
        </w:rPr>
      </w:pPr>
      <w:r>
        <w:rPr>
          <w:rFonts w:eastAsia="Times New Roman" w:cs="Calibri"/>
        </w:rPr>
        <w:t xml:space="preserve">2. </w:t>
      </w:r>
      <w:proofErr w:type="gramStart"/>
      <w:r>
        <w:rPr>
          <w:rFonts w:eastAsia="Times New Roman" w:cs="Calibri"/>
        </w:rPr>
        <w:t>E’</w:t>
      </w:r>
      <w:proofErr w:type="gramEnd"/>
      <w:r>
        <w:rPr>
          <w:rFonts w:eastAsia="Times New Roman" w:cs="Calibri"/>
        </w:rPr>
        <w:t xml:space="preserve"> un Gesù che passa, che cammina, che è in movimento.</w:t>
      </w:r>
    </w:p>
    <w:p w14:paraId="2953CAD2" w14:textId="71E0EADF" w:rsidR="00335337" w:rsidRDefault="00335337" w:rsidP="00335337">
      <w:pPr>
        <w:ind w:left="284" w:hanging="284"/>
        <w:rPr>
          <w:rFonts w:eastAsia="Times New Roman" w:cs="Calibri"/>
        </w:rPr>
      </w:pPr>
      <w:r>
        <w:rPr>
          <w:rFonts w:eastAsia="Times New Roman" w:cs="Calibri"/>
        </w:rPr>
        <w:t>3. Gesù si fa carico delle nostre domande e del nostro stato d’animo: “Come mai sei qui? Cosa cerchi?”.</w:t>
      </w:r>
    </w:p>
    <w:p w14:paraId="5C9F6712" w14:textId="5DD47493" w:rsidR="00335337" w:rsidRDefault="00335337" w:rsidP="00335337">
      <w:pPr>
        <w:ind w:left="284" w:hanging="284"/>
        <w:rPr>
          <w:rFonts w:eastAsia="Times New Roman" w:cs="Calibri"/>
        </w:rPr>
      </w:pPr>
      <w:r>
        <w:rPr>
          <w:rFonts w:eastAsia="Times New Roman" w:cs="Calibri"/>
        </w:rPr>
        <w:t>4. Rimaniamo con Gesù, cercando di cogliere l’importanza del momento.</w:t>
      </w:r>
    </w:p>
    <w:p w14:paraId="3A890877" w14:textId="7EE07FC7" w:rsidR="00335337" w:rsidRDefault="00335337" w:rsidP="00335337">
      <w:pPr>
        <w:ind w:left="284" w:hanging="284"/>
        <w:rPr>
          <w:rFonts w:eastAsia="Times New Roman" w:cs="Calibri"/>
        </w:rPr>
      </w:pPr>
      <w:r>
        <w:rPr>
          <w:rFonts w:eastAsia="Times New Roman" w:cs="Calibri"/>
        </w:rPr>
        <w:t>5. La gratitudine per questo incontro.</w:t>
      </w:r>
    </w:p>
    <w:p w14:paraId="0592F75F" w14:textId="78F2EEA5" w:rsidR="00335337" w:rsidRPr="00335337" w:rsidRDefault="00335337" w:rsidP="00335337">
      <w:pPr>
        <w:ind w:left="284" w:hanging="284"/>
        <w:rPr>
          <w:rFonts w:eastAsia="Times New Roman" w:cs="Calibri"/>
        </w:rPr>
      </w:pPr>
      <w:r>
        <w:rPr>
          <w:rFonts w:eastAsia="Times New Roman" w:cs="Calibri"/>
        </w:rPr>
        <w:t>6. La responsabilità dell’annuncio di questo incontro: “</w:t>
      </w:r>
      <w:r w:rsidRPr="00335337">
        <w:rPr>
          <w:rFonts w:eastAsia="Times New Roman" w:cs="Calibri"/>
        </w:rPr>
        <w:t xml:space="preserve">Uno dei due che avevano udito le parole di Giovanni e lo avevano seguito, era Andrea, fratello di Simon Pietro. Egli incontrò per primo suo fratello Simone e gli disse: "Abbiamo trovato il Messia" - che si traduce Cristo - e lo condusse da Gesù. Fissando lo sguardo su di lui, Gesù disse: "Tu sei Simone, il figlio di Giovanni; sarai chiamato </w:t>
      </w:r>
      <w:proofErr w:type="spellStart"/>
      <w:r w:rsidRPr="00335337">
        <w:rPr>
          <w:rFonts w:eastAsia="Times New Roman" w:cs="Calibri"/>
        </w:rPr>
        <w:t>Cefa</w:t>
      </w:r>
      <w:proofErr w:type="spellEnd"/>
      <w:r w:rsidRPr="00335337">
        <w:rPr>
          <w:rFonts w:eastAsia="Times New Roman" w:cs="Calibri"/>
        </w:rPr>
        <w:t>" - che significa Pietro</w:t>
      </w:r>
      <w:r>
        <w:rPr>
          <w:rFonts w:eastAsia="Times New Roman" w:cs="Calibri"/>
        </w:rPr>
        <w:t>” (Gv 1,40-42)</w:t>
      </w:r>
      <w:r w:rsidRPr="00335337">
        <w:rPr>
          <w:rFonts w:eastAsia="Times New Roman" w:cs="Calibri"/>
        </w:rPr>
        <w:t>.</w:t>
      </w:r>
    </w:p>
    <w:p w14:paraId="73801031" w14:textId="77777777" w:rsidR="00972E6B" w:rsidRPr="00335337" w:rsidRDefault="00972E6B" w:rsidP="008463EA">
      <w:pPr>
        <w:rPr>
          <w:rFonts w:ascii="Garamond" w:eastAsia="Times New Roman" w:hAnsi="Garamond"/>
          <w:sz w:val="16"/>
        </w:rPr>
      </w:pPr>
    </w:p>
    <w:p w14:paraId="3784A868" w14:textId="77777777" w:rsidR="002A0551" w:rsidRPr="00972E6B" w:rsidRDefault="002A0551" w:rsidP="002A0551">
      <w:pPr>
        <w:pStyle w:val="Titolo2"/>
        <w:keepNext w:val="0"/>
        <w:rPr>
          <w:b w:val="0"/>
          <w:i w:val="0"/>
          <w:color w:val="FF0000"/>
          <w:sz w:val="24"/>
        </w:rPr>
      </w:pPr>
      <w:r w:rsidRPr="00972E6B">
        <w:rPr>
          <w:b w:val="0"/>
          <w:i w:val="0"/>
          <w:color w:val="FF0000"/>
          <w:sz w:val="24"/>
        </w:rPr>
        <w:t>Gli “esercizi” per oggi</w:t>
      </w:r>
    </w:p>
    <w:p w14:paraId="773D7705" w14:textId="77777777" w:rsidR="002A0551" w:rsidRPr="00B16718" w:rsidRDefault="002A0551" w:rsidP="002A0551">
      <w:pPr>
        <w:tabs>
          <w:tab w:val="clear" w:pos="284"/>
        </w:tabs>
        <w:ind w:left="360"/>
        <w:rPr>
          <w:rFonts w:ascii="Cambria" w:eastAsia="Cambria" w:hAnsi="Cambria" w:cs="Cambria"/>
          <w:bCs/>
          <w:sz w:val="12"/>
        </w:rPr>
      </w:pPr>
    </w:p>
    <w:p w14:paraId="0C0BE179" w14:textId="77777777" w:rsidR="002A0551" w:rsidRDefault="002A0551" w:rsidP="00B16718">
      <w:pPr>
        <w:numPr>
          <w:ilvl w:val="1"/>
          <w:numId w:val="36"/>
        </w:numPr>
        <w:tabs>
          <w:tab w:val="clear" w:pos="284"/>
        </w:tabs>
        <w:ind w:left="284" w:hanging="284"/>
        <w:rPr>
          <w:rFonts w:cs="Calibri"/>
        </w:rPr>
      </w:pPr>
      <w:r>
        <w:rPr>
          <w:rFonts w:cs="Calibri"/>
        </w:rPr>
        <w:t xml:space="preserve"> </w:t>
      </w:r>
      <w:r w:rsidR="00B16718">
        <w:rPr>
          <w:rFonts w:cs="Calibri"/>
        </w:rPr>
        <w:t>Rileggo le indicazioni per entrare negli Eserci</w:t>
      </w:r>
      <w:r>
        <w:rPr>
          <w:rFonts w:cs="Calibri"/>
        </w:rPr>
        <w:t>z</w:t>
      </w:r>
      <w:r w:rsidR="00B16718">
        <w:rPr>
          <w:rFonts w:cs="Calibri"/>
        </w:rPr>
        <w:t>i spirituali. Cerco di portare alle labbra le espressioni per dire come sto, come arrivo a questi giorni, cosa mi aspetto</w:t>
      </w:r>
      <w:r>
        <w:rPr>
          <w:rFonts w:cs="Calibri"/>
        </w:rPr>
        <w:t>.</w:t>
      </w:r>
    </w:p>
    <w:p w14:paraId="3ED58CBD" w14:textId="77777777" w:rsidR="002A0551" w:rsidRDefault="00A1316F" w:rsidP="00B16718">
      <w:pPr>
        <w:numPr>
          <w:ilvl w:val="1"/>
          <w:numId w:val="36"/>
        </w:numPr>
        <w:tabs>
          <w:tab w:val="clear" w:pos="284"/>
          <w:tab w:val="num" w:pos="502"/>
        </w:tabs>
        <w:ind w:left="284" w:hanging="284"/>
        <w:rPr>
          <w:rFonts w:cs="Calibri"/>
        </w:rPr>
      </w:pPr>
      <w:r>
        <w:rPr>
          <w:rFonts w:cs="Calibri"/>
        </w:rPr>
        <w:t>Faccio la “composizione di luogo” dell’episodio proclamato: mi immagino il clima, i rumori, gli odori, gli sguardi… Cosa mi dicono? Cosa mi rivelano?</w:t>
      </w:r>
    </w:p>
    <w:p w14:paraId="218507D4" w14:textId="77777777" w:rsidR="00A1316F" w:rsidRDefault="00A1316F" w:rsidP="00B16718">
      <w:pPr>
        <w:numPr>
          <w:ilvl w:val="1"/>
          <w:numId w:val="36"/>
        </w:numPr>
        <w:tabs>
          <w:tab w:val="clear" w:pos="284"/>
          <w:tab w:val="num" w:pos="502"/>
        </w:tabs>
        <w:ind w:left="284" w:hanging="284"/>
        <w:rPr>
          <w:rFonts w:cs="Calibri"/>
        </w:rPr>
      </w:pPr>
      <w:r>
        <w:rPr>
          <w:rFonts w:cs="Calibri"/>
        </w:rPr>
        <w:t>Faccio l’elenco degli argomenti di cui vorrei parlare con il Signore.</w:t>
      </w:r>
    </w:p>
    <w:p w14:paraId="078A0957" w14:textId="77777777" w:rsidR="00A1316F" w:rsidRDefault="00A1316F" w:rsidP="00B16718">
      <w:pPr>
        <w:numPr>
          <w:ilvl w:val="1"/>
          <w:numId w:val="36"/>
        </w:numPr>
        <w:tabs>
          <w:tab w:val="clear" w:pos="284"/>
          <w:tab w:val="num" w:pos="502"/>
        </w:tabs>
        <w:ind w:left="284" w:hanging="284"/>
        <w:rPr>
          <w:rFonts w:cs="Calibri"/>
        </w:rPr>
      </w:pPr>
      <w:r>
        <w:rPr>
          <w:rFonts w:cs="Calibri"/>
        </w:rPr>
        <w:t>Faccio l’elenco degli argomenti di cui non ho mai parlato con il Signore.</w:t>
      </w:r>
    </w:p>
    <w:p w14:paraId="5595005B" w14:textId="5D11DA1E" w:rsidR="00A1316F" w:rsidRDefault="004B021B" w:rsidP="00B16718">
      <w:pPr>
        <w:numPr>
          <w:ilvl w:val="1"/>
          <w:numId w:val="36"/>
        </w:numPr>
        <w:tabs>
          <w:tab w:val="clear" w:pos="284"/>
          <w:tab w:val="num" w:pos="502"/>
        </w:tabs>
        <w:ind w:left="284" w:hanging="284"/>
        <w:rPr>
          <w:rFonts w:cs="Calibri"/>
        </w:rPr>
      </w:pPr>
      <w:r>
        <w:rPr>
          <w:rFonts w:cs="Calibri"/>
        </w:rPr>
        <w:t>Mi fermo a dialogare con Gesù, magari passando in chiesa davanti al tabernacolo.</w:t>
      </w:r>
    </w:p>
    <w:p w14:paraId="503B9446" w14:textId="3DE15203" w:rsidR="00E74042" w:rsidRDefault="00E74042" w:rsidP="00B16718">
      <w:pPr>
        <w:numPr>
          <w:ilvl w:val="1"/>
          <w:numId w:val="36"/>
        </w:numPr>
        <w:tabs>
          <w:tab w:val="clear" w:pos="284"/>
          <w:tab w:val="num" w:pos="502"/>
        </w:tabs>
        <w:ind w:left="284" w:hanging="284"/>
        <w:rPr>
          <w:rFonts w:cs="Calibri"/>
        </w:rPr>
      </w:pPr>
      <w:r>
        <w:rPr>
          <w:rFonts w:cs="Calibri"/>
        </w:rPr>
        <w:lastRenderedPageBreak/>
        <w:t xml:space="preserve">Porto con me </w:t>
      </w:r>
      <w:r w:rsidR="004B021B">
        <w:rPr>
          <w:rFonts w:cs="Calibri"/>
        </w:rPr>
        <w:t>da Gesù</w:t>
      </w:r>
      <w:r>
        <w:rPr>
          <w:rFonts w:cs="Calibri"/>
        </w:rPr>
        <w:t xml:space="preserve"> altre persone: dico al Signore i loro nomi</w:t>
      </w:r>
      <w:r w:rsidR="004B021B">
        <w:rPr>
          <w:rFonts w:cs="Calibri"/>
        </w:rPr>
        <w:t>, le loro ricchezze, i loro bisogni</w:t>
      </w:r>
      <w:r>
        <w:rPr>
          <w:rFonts w:cs="Calibri"/>
        </w:rPr>
        <w:t>.</w:t>
      </w:r>
    </w:p>
    <w:p w14:paraId="18B42CE1" w14:textId="77777777" w:rsidR="0028689C" w:rsidRPr="00B16718" w:rsidRDefault="0028689C" w:rsidP="00B16718">
      <w:pPr>
        <w:numPr>
          <w:ilvl w:val="1"/>
          <w:numId w:val="36"/>
        </w:numPr>
        <w:tabs>
          <w:tab w:val="clear" w:pos="284"/>
          <w:tab w:val="num" w:pos="502"/>
        </w:tabs>
        <w:ind w:left="284" w:hanging="284"/>
        <w:rPr>
          <w:rFonts w:cs="Calibri"/>
        </w:rPr>
      </w:pPr>
      <w:r>
        <w:rPr>
          <w:rFonts w:cs="Calibri"/>
        </w:rPr>
        <w:t>Quale è l’esercizio che sento più adatto per me oggi, illuminato da questa Parola di Dio?</w:t>
      </w:r>
    </w:p>
    <w:p w14:paraId="0BA68CE2" w14:textId="77777777" w:rsidR="00ED670F" w:rsidRDefault="00ED670F" w:rsidP="008463EA"/>
    <w:p w14:paraId="0F77778C" w14:textId="77777777" w:rsidR="00F13DDD" w:rsidRPr="00972E6B" w:rsidRDefault="00F13DDD" w:rsidP="008463EA">
      <w:pPr>
        <w:pStyle w:val="Titolo2"/>
        <w:keepNext w:val="0"/>
        <w:rPr>
          <w:b w:val="0"/>
          <w:i w:val="0"/>
          <w:color w:val="FF0000"/>
          <w:sz w:val="24"/>
        </w:rPr>
      </w:pPr>
      <w:r w:rsidRPr="00972E6B">
        <w:rPr>
          <w:b w:val="0"/>
          <w:i w:val="0"/>
          <w:color w:val="FF0000"/>
          <w:sz w:val="24"/>
        </w:rPr>
        <w:t>La</w:t>
      </w:r>
      <w:r w:rsidR="00A15A6B" w:rsidRPr="00972E6B">
        <w:rPr>
          <w:b w:val="0"/>
          <w:i w:val="0"/>
          <w:color w:val="FF0000"/>
          <w:sz w:val="24"/>
        </w:rPr>
        <w:t xml:space="preserve"> </w:t>
      </w:r>
      <w:r w:rsidRPr="00972E6B">
        <w:rPr>
          <w:b w:val="0"/>
          <w:i w:val="0"/>
          <w:color w:val="FF0000"/>
          <w:sz w:val="24"/>
        </w:rPr>
        <w:t>Parola</w:t>
      </w:r>
      <w:r w:rsidR="00A15A6B" w:rsidRPr="00972E6B">
        <w:rPr>
          <w:b w:val="0"/>
          <w:i w:val="0"/>
          <w:color w:val="FF0000"/>
          <w:sz w:val="24"/>
        </w:rPr>
        <w:t xml:space="preserve"> </w:t>
      </w:r>
      <w:r w:rsidRPr="00972E6B">
        <w:rPr>
          <w:b w:val="0"/>
          <w:i w:val="0"/>
          <w:color w:val="FF0000"/>
          <w:sz w:val="24"/>
        </w:rPr>
        <w:t>diventa</w:t>
      </w:r>
      <w:r w:rsidR="00A15A6B" w:rsidRPr="00972E6B">
        <w:rPr>
          <w:b w:val="0"/>
          <w:i w:val="0"/>
          <w:color w:val="FF0000"/>
          <w:sz w:val="24"/>
        </w:rPr>
        <w:t xml:space="preserve"> </w:t>
      </w:r>
      <w:r w:rsidRPr="00972E6B">
        <w:rPr>
          <w:b w:val="0"/>
          <w:i w:val="0"/>
          <w:color w:val="FF0000"/>
          <w:sz w:val="24"/>
        </w:rPr>
        <w:t>la</w:t>
      </w:r>
      <w:r w:rsidR="00A15A6B" w:rsidRPr="00972E6B">
        <w:rPr>
          <w:b w:val="0"/>
          <w:i w:val="0"/>
          <w:color w:val="FF0000"/>
          <w:sz w:val="24"/>
        </w:rPr>
        <w:t xml:space="preserve"> </w:t>
      </w:r>
      <w:r w:rsidRPr="00972E6B">
        <w:rPr>
          <w:b w:val="0"/>
          <w:i w:val="0"/>
          <w:color w:val="FF0000"/>
          <w:sz w:val="24"/>
        </w:rPr>
        <w:t>nostra</w:t>
      </w:r>
      <w:r w:rsidR="00A15A6B" w:rsidRPr="00972E6B">
        <w:rPr>
          <w:b w:val="0"/>
          <w:i w:val="0"/>
          <w:color w:val="FF0000"/>
          <w:sz w:val="24"/>
        </w:rPr>
        <w:t xml:space="preserve"> </w:t>
      </w:r>
      <w:r w:rsidRPr="00972E6B">
        <w:rPr>
          <w:b w:val="0"/>
          <w:i w:val="0"/>
          <w:color w:val="FF0000"/>
          <w:sz w:val="24"/>
        </w:rPr>
        <w:t>preghiera</w:t>
      </w:r>
    </w:p>
    <w:p w14:paraId="50DA6A7A" w14:textId="77777777" w:rsidR="00972E6B" w:rsidRPr="00972E6B" w:rsidRDefault="00972E6B" w:rsidP="008463EA">
      <w:pPr>
        <w:rPr>
          <w:rFonts w:asciiTheme="minorHAnsi" w:hAnsiTheme="minorHAnsi" w:cstheme="minorHAnsi"/>
          <w:sz w:val="12"/>
        </w:rPr>
      </w:pPr>
    </w:p>
    <w:p w14:paraId="294EB55B" w14:textId="77777777" w:rsidR="00972E6B" w:rsidRPr="006D4FD9" w:rsidRDefault="00972E6B" w:rsidP="00972E6B">
      <w:pPr>
        <w:rPr>
          <w:rFonts w:ascii="Baskerville Old Face" w:hAnsi="Baskerville Old Face" w:cs="Calibri"/>
          <w:b/>
          <w:color w:val="0033CC"/>
        </w:rPr>
      </w:pPr>
      <w:r w:rsidRPr="006D4FD9">
        <w:rPr>
          <w:rFonts w:ascii="Baskerville Old Face" w:hAnsi="Baskerville Old Face" w:cs="Calibri"/>
          <w:b/>
          <w:color w:val="0033CC"/>
        </w:rPr>
        <w:t>Salmo 27</w:t>
      </w:r>
    </w:p>
    <w:p w14:paraId="4B9036B4" w14:textId="77777777" w:rsidR="00972E6B" w:rsidRPr="004B68DC" w:rsidRDefault="00972E6B" w:rsidP="00972E6B">
      <w:pPr>
        <w:rPr>
          <w:rFonts w:ascii="Garamond" w:hAnsi="Garamond" w:cs="Calibri"/>
          <w:color w:val="0033CC"/>
          <w:sz w:val="26"/>
          <w:szCs w:val="26"/>
        </w:rPr>
      </w:pPr>
      <w:r w:rsidRPr="004B68DC">
        <w:rPr>
          <w:rFonts w:ascii="Garamond" w:hAnsi="Garamond" w:cs="Calibri"/>
          <w:color w:val="0033CC"/>
          <w:sz w:val="26"/>
          <w:szCs w:val="26"/>
        </w:rPr>
        <w:t>Il Signore è la mia luce e la mia salvezza; di chi temerò?</w:t>
      </w:r>
    </w:p>
    <w:p w14:paraId="768F7EA4" w14:textId="77777777" w:rsidR="00972E6B" w:rsidRPr="004B68DC" w:rsidRDefault="00972E6B" w:rsidP="00972E6B">
      <w:pPr>
        <w:rPr>
          <w:rFonts w:ascii="Garamond" w:hAnsi="Garamond" w:cs="Calibri"/>
          <w:color w:val="0033CC"/>
          <w:sz w:val="26"/>
          <w:szCs w:val="26"/>
        </w:rPr>
      </w:pPr>
      <w:r w:rsidRPr="004B68DC">
        <w:rPr>
          <w:rFonts w:ascii="Garamond" w:hAnsi="Garamond" w:cs="Calibri"/>
          <w:color w:val="0033CC"/>
          <w:sz w:val="26"/>
          <w:szCs w:val="26"/>
        </w:rPr>
        <w:t>Il Signore è il baluardo della mia vita; di chi avrò paura?</w:t>
      </w:r>
    </w:p>
    <w:p w14:paraId="79FA3EF4" w14:textId="77777777" w:rsidR="00972E6B" w:rsidRPr="004B68DC" w:rsidRDefault="00972E6B" w:rsidP="00972E6B">
      <w:pPr>
        <w:rPr>
          <w:rFonts w:ascii="Garamond" w:hAnsi="Garamond" w:cs="Calibri"/>
          <w:color w:val="0033CC"/>
          <w:sz w:val="26"/>
          <w:szCs w:val="26"/>
        </w:rPr>
      </w:pPr>
      <w:r w:rsidRPr="004B68DC">
        <w:rPr>
          <w:rFonts w:ascii="Garamond" w:hAnsi="Garamond" w:cs="Calibri"/>
          <w:color w:val="0033CC"/>
          <w:sz w:val="26"/>
          <w:szCs w:val="26"/>
        </w:rPr>
        <w:t>Quando i malvagi, che mi sono avversari e nemici,</w:t>
      </w:r>
    </w:p>
    <w:p w14:paraId="104E0DB4" w14:textId="77777777" w:rsidR="00972E6B" w:rsidRPr="004B68DC" w:rsidRDefault="00972E6B" w:rsidP="00972E6B">
      <w:pPr>
        <w:rPr>
          <w:rFonts w:ascii="Garamond" w:hAnsi="Garamond" w:cs="Calibri"/>
          <w:color w:val="0033CC"/>
          <w:sz w:val="26"/>
          <w:szCs w:val="26"/>
        </w:rPr>
      </w:pPr>
      <w:r w:rsidRPr="004B68DC">
        <w:rPr>
          <w:rFonts w:ascii="Garamond" w:hAnsi="Garamond" w:cs="Calibri"/>
          <w:color w:val="0033CC"/>
          <w:sz w:val="26"/>
          <w:szCs w:val="26"/>
        </w:rPr>
        <w:t>mi hanno assalito per divorarmi,</w:t>
      </w:r>
    </w:p>
    <w:p w14:paraId="1D707DFF" w14:textId="77777777" w:rsidR="00972E6B" w:rsidRPr="004B68DC" w:rsidRDefault="00972E6B" w:rsidP="00972E6B">
      <w:pPr>
        <w:rPr>
          <w:rFonts w:ascii="Garamond" w:hAnsi="Garamond" w:cs="Calibri"/>
          <w:color w:val="0033CC"/>
          <w:sz w:val="26"/>
          <w:szCs w:val="26"/>
        </w:rPr>
      </w:pPr>
      <w:r w:rsidRPr="004B68DC">
        <w:rPr>
          <w:rFonts w:ascii="Garamond" w:hAnsi="Garamond" w:cs="Calibri"/>
          <w:color w:val="0033CC"/>
          <w:sz w:val="26"/>
          <w:szCs w:val="26"/>
        </w:rPr>
        <w:t xml:space="preserve">essi stessi hanno vacillato e sono caduti. </w:t>
      </w:r>
    </w:p>
    <w:p w14:paraId="7F9E5DAC" w14:textId="77777777" w:rsidR="00972E6B" w:rsidRPr="004B68DC" w:rsidRDefault="00972E6B" w:rsidP="00972E6B">
      <w:pPr>
        <w:rPr>
          <w:rFonts w:ascii="Garamond" w:hAnsi="Garamond" w:cs="Calibri"/>
          <w:color w:val="0033CC"/>
          <w:sz w:val="26"/>
          <w:szCs w:val="26"/>
        </w:rPr>
      </w:pPr>
      <w:r w:rsidRPr="004B68DC">
        <w:rPr>
          <w:rFonts w:ascii="Garamond" w:hAnsi="Garamond" w:cs="Calibri"/>
          <w:color w:val="0033CC"/>
          <w:sz w:val="26"/>
          <w:szCs w:val="26"/>
        </w:rPr>
        <w:t>Se un esercito si accampasse contro di me,</w:t>
      </w:r>
    </w:p>
    <w:p w14:paraId="797C9EF8" w14:textId="77777777" w:rsidR="00972E6B" w:rsidRPr="004B68DC" w:rsidRDefault="00972E6B" w:rsidP="00972E6B">
      <w:pPr>
        <w:rPr>
          <w:rFonts w:ascii="Garamond" w:hAnsi="Garamond" w:cs="Calibri"/>
          <w:color w:val="0033CC"/>
          <w:sz w:val="26"/>
          <w:szCs w:val="26"/>
        </w:rPr>
      </w:pPr>
      <w:r w:rsidRPr="004B68DC">
        <w:rPr>
          <w:rFonts w:ascii="Garamond" w:hAnsi="Garamond" w:cs="Calibri"/>
          <w:color w:val="0033CC"/>
          <w:sz w:val="26"/>
          <w:szCs w:val="26"/>
        </w:rPr>
        <w:t>il mio cuore non avrebbe paura;</w:t>
      </w:r>
    </w:p>
    <w:p w14:paraId="3CEB8A4D" w14:textId="77777777" w:rsidR="00972E6B" w:rsidRPr="004B68DC" w:rsidRDefault="00972E6B" w:rsidP="00972E6B">
      <w:pPr>
        <w:rPr>
          <w:rFonts w:ascii="Garamond" w:hAnsi="Garamond" w:cs="Calibri"/>
          <w:color w:val="0033CC"/>
          <w:sz w:val="26"/>
          <w:szCs w:val="26"/>
        </w:rPr>
      </w:pPr>
      <w:r w:rsidRPr="004B68DC">
        <w:rPr>
          <w:rFonts w:ascii="Garamond" w:hAnsi="Garamond" w:cs="Calibri"/>
          <w:color w:val="0033CC"/>
          <w:sz w:val="26"/>
          <w:szCs w:val="26"/>
        </w:rPr>
        <w:t>se infuriasse la battaglia contro di me, anche allora sarei fiducioso.</w:t>
      </w:r>
    </w:p>
    <w:p w14:paraId="33258FB4" w14:textId="77777777" w:rsidR="00972E6B" w:rsidRPr="004B68DC" w:rsidRDefault="00972E6B" w:rsidP="00972E6B">
      <w:pPr>
        <w:rPr>
          <w:rFonts w:ascii="Garamond" w:hAnsi="Garamond" w:cs="Calibri"/>
          <w:color w:val="0033CC"/>
          <w:sz w:val="26"/>
          <w:szCs w:val="26"/>
        </w:rPr>
      </w:pPr>
      <w:r w:rsidRPr="004B68DC">
        <w:rPr>
          <w:rFonts w:ascii="Garamond" w:hAnsi="Garamond" w:cs="Calibri"/>
          <w:color w:val="0033CC"/>
          <w:sz w:val="26"/>
          <w:szCs w:val="26"/>
        </w:rPr>
        <w:t>Una cosa ho chiesto al Signore, e quella ricerco:</w:t>
      </w:r>
    </w:p>
    <w:p w14:paraId="4306BD2A" w14:textId="77777777" w:rsidR="00972E6B" w:rsidRPr="004B68DC" w:rsidRDefault="00972E6B" w:rsidP="00972E6B">
      <w:pPr>
        <w:rPr>
          <w:rFonts w:ascii="Garamond" w:hAnsi="Garamond" w:cs="Calibri"/>
          <w:color w:val="0033CC"/>
          <w:sz w:val="26"/>
          <w:szCs w:val="26"/>
        </w:rPr>
      </w:pPr>
      <w:r w:rsidRPr="004B68DC">
        <w:rPr>
          <w:rFonts w:ascii="Garamond" w:hAnsi="Garamond" w:cs="Calibri"/>
          <w:color w:val="0033CC"/>
          <w:sz w:val="26"/>
          <w:szCs w:val="26"/>
        </w:rPr>
        <w:t>abitare nella casa del Signore tutti i giorni della mia vita,</w:t>
      </w:r>
    </w:p>
    <w:p w14:paraId="7493C6C0" w14:textId="77777777" w:rsidR="00972E6B" w:rsidRPr="004B68DC" w:rsidRDefault="00972E6B" w:rsidP="00972E6B">
      <w:pPr>
        <w:rPr>
          <w:rFonts w:ascii="Garamond" w:hAnsi="Garamond" w:cs="Calibri"/>
          <w:color w:val="0033CC"/>
          <w:sz w:val="26"/>
          <w:szCs w:val="26"/>
        </w:rPr>
      </w:pPr>
      <w:r w:rsidRPr="004B68DC">
        <w:rPr>
          <w:rFonts w:ascii="Garamond" w:hAnsi="Garamond" w:cs="Calibri"/>
          <w:color w:val="0033CC"/>
          <w:sz w:val="26"/>
          <w:szCs w:val="26"/>
        </w:rPr>
        <w:t>per contemplare la bellezza del Signore, e meditare nel suo tempio.</w:t>
      </w:r>
    </w:p>
    <w:p w14:paraId="643CB36D" w14:textId="77777777" w:rsidR="00972E6B" w:rsidRPr="004B68DC" w:rsidRDefault="00972E6B" w:rsidP="00972E6B">
      <w:pPr>
        <w:rPr>
          <w:rFonts w:ascii="Garamond" w:hAnsi="Garamond" w:cs="Calibri"/>
          <w:color w:val="0033CC"/>
          <w:sz w:val="26"/>
          <w:szCs w:val="26"/>
        </w:rPr>
      </w:pPr>
      <w:r w:rsidRPr="004B68DC">
        <w:rPr>
          <w:rFonts w:ascii="Garamond" w:hAnsi="Garamond" w:cs="Calibri"/>
          <w:color w:val="0033CC"/>
          <w:sz w:val="26"/>
          <w:szCs w:val="26"/>
        </w:rPr>
        <w:t>Poiché egli mi nasconderà nella sua tenda in giorno di sventura,</w:t>
      </w:r>
    </w:p>
    <w:p w14:paraId="07BC4A39" w14:textId="77777777" w:rsidR="00972E6B" w:rsidRPr="004B68DC" w:rsidRDefault="00972E6B" w:rsidP="00972E6B">
      <w:pPr>
        <w:rPr>
          <w:rFonts w:ascii="Garamond" w:hAnsi="Garamond" w:cs="Calibri"/>
          <w:color w:val="0033CC"/>
          <w:sz w:val="26"/>
          <w:szCs w:val="26"/>
        </w:rPr>
      </w:pPr>
      <w:r w:rsidRPr="004B68DC">
        <w:rPr>
          <w:rFonts w:ascii="Garamond" w:hAnsi="Garamond" w:cs="Calibri"/>
          <w:color w:val="0033CC"/>
          <w:sz w:val="26"/>
          <w:szCs w:val="26"/>
        </w:rPr>
        <w:t>mi custodirà nel luogo più segreto della sua dimora,</w:t>
      </w:r>
    </w:p>
    <w:p w14:paraId="5D781637" w14:textId="77777777" w:rsidR="00972E6B" w:rsidRPr="004B68DC" w:rsidRDefault="00972E6B" w:rsidP="00972E6B">
      <w:pPr>
        <w:rPr>
          <w:rFonts w:ascii="Garamond" w:hAnsi="Garamond" w:cs="Calibri"/>
          <w:color w:val="0033CC"/>
          <w:sz w:val="26"/>
          <w:szCs w:val="26"/>
        </w:rPr>
      </w:pPr>
      <w:r w:rsidRPr="004B68DC">
        <w:rPr>
          <w:rFonts w:ascii="Garamond" w:hAnsi="Garamond" w:cs="Calibri"/>
          <w:color w:val="0033CC"/>
          <w:sz w:val="26"/>
          <w:szCs w:val="26"/>
        </w:rPr>
        <w:t>mi porterà in alto sopra una roccia.</w:t>
      </w:r>
    </w:p>
    <w:p w14:paraId="62F92DF2" w14:textId="77777777" w:rsidR="00972E6B" w:rsidRPr="004B68DC" w:rsidRDefault="00972E6B" w:rsidP="00972E6B">
      <w:pPr>
        <w:rPr>
          <w:rFonts w:ascii="Garamond" w:hAnsi="Garamond" w:cs="Calibri"/>
          <w:color w:val="0033CC"/>
          <w:sz w:val="26"/>
          <w:szCs w:val="26"/>
        </w:rPr>
      </w:pPr>
      <w:r w:rsidRPr="004B68DC">
        <w:rPr>
          <w:rFonts w:ascii="Garamond" w:hAnsi="Garamond" w:cs="Calibri"/>
          <w:color w:val="0033CC"/>
          <w:sz w:val="26"/>
          <w:szCs w:val="26"/>
        </w:rPr>
        <w:t>O Signore, ascolta la mia voce quando t'invoco;</w:t>
      </w:r>
    </w:p>
    <w:p w14:paraId="0C648152" w14:textId="77777777" w:rsidR="00972E6B" w:rsidRPr="004B68DC" w:rsidRDefault="00972E6B" w:rsidP="00972E6B">
      <w:pPr>
        <w:rPr>
          <w:rFonts w:ascii="Garamond" w:hAnsi="Garamond" w:cs="Calibri"/>
          <w:color w:val="0033CC"/>
          <w:sz w:val="26"/>
          <w:szCs w:val="26"/>
        </w:rPr>
      </w:pPr>
      <w:r w:rsidRPr="004B68DC">
        <w:rPr>
          <w:rFonts w:ascii="Garamond" w:hAnsi="Garamond" w:cs="Calibri"/>
          <w:color w:val="0033CC"/>
          <w:sz w:val="26"/>
          <w:szCs w:val="26"/>
        </w:rPr>
        <w:t>abbi pietà di me, e rispondimi.</w:t>
      </w:r>
    </w:p>
    <w:p w14:paraId="06C1E98E" w14:textId="77777777" w:rsidR="00972E6B" w:rsidRPr="004B68DC" w:rsidRDefault="00972E6B" w:rsidP="00972E6B">
      <w:pPr>
        <w:rPr>
          <w:rFonts w:ascii="Garamond" w:hAnsi="Garamond" w:cs="Calibri"/>
          <w:color w:val="0033CC"/>
          <w:sz w:val="26"/>
          <w:szCs w:val="26"/>
        </w:rPr>
      </w:pPr>
      <w:r w:rsidRPr="004B68DC">
        <w:rPr>
          <w:rFonts w:ascii="Garamond" w:hAnsi="Garamond" w:cs="Calibri"/>
          <w:color w:val="0033CC"/>
          <w:sz w:val="26"/>
          <w:szCs w:val="26"/>
        </w:rPr>
        <w:t>Il mio cuore mi dice: «Cercate il mio volto!».</w:t>
      </w:r>
    </w:p>
    <w:p w14:paraId="582999FE" w14:textId="77777777" w:rsidR="00972E6B" w:rsidRPr="004B68DC" w:rsidRDefault="00972E6B" w:rsidP="00972E6B">
      <w:pPr>
        <w:rPr>
          <w:rFonts w:ascii="Garamond" w:hAnsi="Garamond" w:cs="Calibri"/>
          <w:color w:val="0033CC"/>
          <w:sz w:val="26"/>
          <w:szCs w:val="26"/>
        </w:rPr>
      </w:pPr>
      <w:r w:rsidRPr="004B68DC">
        <w:rPr>
          <w:rFonts w:ascii="Garamond" w:hAnsi="Garamond" w:cs="Calibri"/>
          <w:color w:val="0033CC"/>
          <w:sz w:val="26"/>
          <w:szCs w:val="26"/>
        </w:rPr>
        <w:t>Io cerco il tuo volto, o Signore.</w:t>
      </w:r>
    </w:p>
    <w:p w14:paraId="4F0581F6" w14:textId="77777777" w:rsidR="00972E6B" w:rsidRPr="004B68DC" w:rsidRDefault="00972E6B" w:rsidP="00972E6B">
      <w:pPr>
        <w:rPr>
          <w:rFonts w:ascii="Garamond" w:hAnsi="Garamond" w:cs="Calibri"/>
          <w:color w:val="0033CC"/>
          <w:sz w:val="26"/>
          <w:szCs w:val="26"/>
        </w:rPr>
      </w:pPr>
      <w:r w:rsidRPr="004B68DC">
        <w:rPr>
          <w:rFonts w:ascii="Garamond" w:hAnsi="Garamond" w:cs="Calibri"/>
          <w:color w:val="0033CC"/>
          <w:sz w:val="26"/>
          <w:szCs w:val="26"/>
        </w:rPr>
        <w:t>Non nascondermi il tuo volto, non respingere con ira il tuo servo;</w:t>
      </w:r>
    </w:p>
    <w:p w14:paraId="2157884B" w14:textId="77777777" w:rsidR="00972E6B" w:rsidRPr="004B68DC" w:rsidRDefault="00972E6B" w:rsidP="00972E6B">
      <w:pPr>
        <w:rPr>
          <w:rFonts w:ascii="Garamond" w:hAnsi="Garamond" w:cs="Calibri"/>
          <w:color w:val="0033CC"/>
          <w:sz w:val="26"/>
          <w:szCs w:val="26"/>
        </w:rPr>
      </w:pPr>
      <w:r w:rsidRPr="004B68DC">
        <w:rPr>
          <w:rFonts w:ascii="Garamond" w:hAnsi="Garamond" w:cs="Calibri"/>
          <w:color w:val="0033CC"/>
          <w:sz w:val="26"/>
          <w:szCs w:val="26"/>
        </w:rPr>
        <w:t>tu sei stato il mio aiuto; non lasciarmi,</w:t>
      </w:r>
    </w:p>
    <w:p w14:paraId="36147B7D" w14:textId="77777777" w:rsidR="00972E6B" w:rsidRPr="004B68DC" w:rsidRDefault="00972E6B" w:rsidP="00972E6B">
      <w:pPr>
        <w:rPr>
          <w:rFonts w:ascii="Garamond" w:hAnsi="Garamond" w:cs="Calibri"/>
          <w:color w:val="0033CC"/>
          <w:sz w:val="26"/>
          <w:szCs w:val="26"/>
        </w:rPr>
      </w:pPr>
      <w:r w:rsidRPr="004B68DC">
        <w:rPr>
          <w:rFonts w:ascii="Garamond" w:hAnsi="Garamond" w:cs="Calibri"/>
          <w:color w:val="0033CC"/>
          <w:sz w:val="26"/>
          <w:szCs w:val="26"/>
        </w:rPr>
        <w:t>non abbandonarmi, o Dio della mia salvezza!</w:t>
      </w:r>
    </w:p>
    <w:p w14:paraId="4AD246DF" w14:textId="77777777" w:rsidR="00972E6B" w:rsidRPr="004B68DC" w:rsidRDefault="00972E6B" w:rsidP="00972E6B">
      <w:pPr>
        <w:rPr>
          <w:rFonts w:ascii="Garamond" w:hAnsi="Garamond" w:cs="Calibri"/>
          <w:color w:val="0033CC"/>
          <w:sz w:val="26"/>
          <w:szCs w:val="26"/>
        </w:rPr>
      </w:pPr>
      <w:r w:rsidRPr="004B68DC">
        <w:rPr>
          <w:rFonts w:ascii="Garamond" w:hAnsi="Garamond" w:cs="Calibri"/>
          <w:color w:val="0033CC"/>
          <w:sz w:val="26"/>
          <w:szCs w:val="26"/>
        </w:rPr>
        <w:t>Qualora mio padre e mia madre mi abbandonino,</w:t>
      </w:r>
    </w:p>
    <w:p w14:paraId="7FF5B864" w14:textId="77777777" w:rsidR="00972E6B" w:rsidRPr="004B68DC" w:rsidRDefault="00972E6B" w:rsidP="00972E6B">
      <w:pPr>
        <w:rPr>
          <w:rFonts w:ascii="Garamond" w:hAnsi="Garamond" w:cs="Calibri"/>
          <w:color w:val="0033CC"/>
          <w:sz w:val="26"/>
          <w:szCs w:val="26"/>
        </w:rPr>
      </w:pPr>
      <w:r w:rsidRPr="004B68DC">
        <w:rPr>
          <w:rFonts w:ascii="Garamond" w:hAnsi="Garamond" w:cs="Calibri"/>
          <w:color w:val="0033CC"/>
          <w:sz w:val="26"/>
          <w:szCs w:val="26"/>
        </w:rPr>
        <w:t>il Signore mi accoglierà.</w:t>
      </w:r>
    </w:p>
    <w:p w14:paraId="10AFDD4D" w14:textId="77777777" w:rsidR="00972E6B" w:rsidRPr="004B68DC" w:rsidRDefault="00972E6B" w:rsidP="00972E6B">
      <w:pPr>
        <w:rPr>
          <w:rFonts w:ascii="Garamond" w:hAnsi="Garamond" w:cs="Calibri"/>
          <w:color w:val="0033CC"/>
          <w:sz w:val="26"/>
          <w:szCs w:val="26"/>
        </w:rPr>
      </w:pPr>
      <w:r w:rsidRPr="004B68DC">
        <w:rPr>
          <w:rFonts w:ascii="Garamond" w:hAnsi="Garamond" w:cs="Calibri"/>
          <w:color w:val="0033CC"/>
          <w:sz w:val="26"/>
          <w:szCs w:val="26"/>
        </w:rPr>
        <w:t>O Signore, insegnami la tua via, guidami per un sentiero diritto,</w:t>
      </w:r>
    </w:p>
    <w:p w14:paraId="45C987F2" w14:textId="77777777" w:rsidR="00972E6B" w:rsidRPr="004B68DC" w:rsidRDefault="00972E6B" w:rsidP="00972E6B">
      <w:pPr>
        <w:rPr>
          <w:rFonts w:ascii="Garamond" w:hAnsi="Garamond" w:cs="Calibri"/>
          <w:color w:val="0033CC"/>
          <w:sz w:val="26"/>
          <w:szCs w:val="26"/>
        </w:rPr>
      </w:pPr>
      <w:r w:rsidRPr="004B68DC">
        <w:rPr>
          <w:rFonts w:ascii="Garamond" w:hAnsi="Garamond" w:cs="Calibri"/>
          <w:color w:val="0033CC"/>
          <w:sz w:val="26"/>
          <w:szCs w:val="26"/>
        </w:rPr>
        <w:t xml:space="preserve">a causa dei miei nemici. </w:t>
      </w:r>
    </w:p>
    <w:p w14:paraId="5F7138DC" w14:textId="77777777" w:rsidR="00972E6B" w:rsidRPr="004B68DC" w:rsidRDefault="00972E6B" w:rsidP="00972E6B">
      <w:pPr>
        <w:rPr>
          <w:rFonts w:ascii="Garamond" w:hAnsi="Garamond" w:cs="Calibri"/>
          <w:color w:val="0033CC"/>
          <w:sz w:val="26"/>
          <w:szCs w:val="26"/>
        </w:rPr>
      </w:pPr>
      <w:r w:rsidRPr="004B68DC">
        <w:rPr>
          <w:rFonts w:ascii="Garamond" w:hAnsi="Garamond" w:cs="Calibri"/>
          <w:color w:val="0033CC"/>
          <w:sz w:val="26"/>
          <w:szCs w:val="26"/>
        </w:rPr>
        <w:t>Spera nel Signore! Sii forte, il tuo cuore si rinfranchi;</w:t>
      </w:r>
    </w:p>
    <w:p w14:paraId="159F49FC" w14:textId="77777777" w:rsidR="00972E6B" w:rsidRPr="004B68DC" w:rsidRDefault="00972E6B" w:rsidP="00972E6B">
      <w:pPr>
        <w:rPr>
          <w:rFonts w:ascii="Garamond" w:hAnsi="Garamond" w:cs="Calibri"/>
          <w:color w:val="0033CC"/>
          <w:sz w:val="26"/>
          <w:szCs w:val="26"/>
        </w:rPr>
      </w:pPr>
      <w:r w:rsidRPr="004B68DC">
        <w:rPr>
          <w:rFonts w:ascii="Garamond" w:hAnsi="Garamond" w:cs="Calibri"/>
          <w:color w:val="0033CC"/>
          <w:sz w:val="26"/>
          <w:szCs w:val="26"/>
        </w:rPr>
        <w:t>sì, spera nel Signore!</w:t>
      </w:r>
    </w:p>
    <w:p w14:paraId="1AE5F7E7" w14:textId="03642AF8" w:rsidR="00972E6B" w:rsidRDefault="00972E6B" w:rsidP="00972E6B">
      <w:pPr>
        <w:rPr>
          <w:rFonts w:ascii="Garamond" w:hAnsi="Garamond" w:cs="Calibri"/>
          <w:color w:val="0033CC"/>
          <w:sz w:val="26"/>
          <w:szCs w:val="26"/>
        </w:rPr>
      </w:pPr>
      <w:r w:rsidRPr="004B68DC">
        <w:rPr>
          <w:rFonts w:ascii="Garamond" w:hAnsi="Garamond" w:cs="Calibri"/>
          <w:color w:val="0033CC"/>
          <w:sz w:val="26"/>
          <w:szCs w:val="26"/>
        </w:rPr>
        <w:t>Gloria</w:t>
      </w:r>
      <w:r>
        <w:rPr>
          <w:rFonts w:ascii="Garamond" w:hAnsi="Garamond" w:cs="Calibri"/>
          <w:color w:val="0033CC"/>
          <w:sz w:val="26"/>
          <w:szCs w:val="26"/>
        </w:rPr>
        <w:t>…</w:t>
      </w:r>
    </w:p>
    <w:p w14:paraId="34D11B99" w14:textId="77777777" w:rsidR="00972E6B" w:rsidRPr="00972E6B" w:rsidRDefault="00972E6B" w:rsidP="00972E6B">
      <w:pPr>
        <w:rPr>
          <w:rFonts w:asciiTheme="minorHAnsi" w:hAnsiTheme="minorHAnsi" w:cstheme="minorHAnsi"/>
          <w:sz w:val="12"/>
          <w:szCs w:val="26"/>
        </w:rPr>
      </w:pPr>
    </w:p>
    <w:p w14:paraId="1680DD8A" w14:textId="3D55F2DE" w:rsidR="00C6375A" w:rsidRPr="00335337" w:rsidRDefault="000324F1" w:rsidP="008463EA">
      <w:pPr>
        <w:rPr>
          <w:rFonts w:asciiTheme="minorHAnsi" w:hAnsiTheme="minorHAnsi" w:cstheme="minorHAnsi"/>
          <w:i/>
        </w:rPr>
      </w:pPr>
      <w:r w:rsidRPr="00335337">
        <w:rPr>
          <w:rFonts w:asciiTheme="minorHAnsi" w:hAnsiTheme="minorHAnsi" w:cstheme="minorHAnsi"/>
          <w:i/>
        </w:rPr>
        <w:lastRenderedPageBreak/>
        <w:t>Appunti</w:t>
      </w:r>
      <w:r w:rsidR="00972E6B" w:rsidRPr="00335337">
        <w:rPr>
          <w:rFonts w:asciiTheme="minorHAnsi" w:hAnsiTheme="minorHAnsi" w:cstheme="minorHAnsi"/>
          <w:i/>
        </w:rPr>
        <w:t xml:space="preserve"> personali</w:t>
      </w:r>
      <w:r w:rsidR="006D3FE5" w:rsidRPr="00335337">
        <w:rPr>
          <w:rFonts w:asciiTheme="minorHAnsi" w:hAnsiTheme="minorHAnsi" w:cstheme="minorHAnsi"/>
          <w:i/>
        </w:rPr>
        <w:t xml:space="preserve">, </w:t>
      </w:r>
      <w:r w:rsidR="00C6375A" w:rsidRPr="00335337">
        <w:rPr>
          <w:rFonts w:asciiTheme="minorHAnsi" w:hAnsiTheme="minorHAnsi" w:cstheme="minorHAnsi"/>
          <w:i/>
        </w:rPr>
        <w:t>intuizioni</w:t>
      </w:r>
      <w:r w:rsidR="00972E6B" w:rsidRPr="00335337">
        <w:rPr>
          <w:rFonts w:asciiTheme="minorHAnsi" w:hAnsiTheme="minorHAnsi" w:cstheme="minorHAnsi"/>
          <w:i/>
        </w:rPr>
        <w:t xml:space="preserve"> spirituali</w:t>
      </w:r>
      <w:r w:rsidR="00C6375A" w:rsidRPr="00335337">
        <w:rPr>
          <w:rFonts w:asciiTheme="minorHAnsi" w:hAnsiTheme="minorHAnsi" w:cstheme="minorHAnsi"/>
          <w:i/>
        </w:rPr>
        <w:t>,</w:t>
      </w:r>
      <w:r w:rsidR="00A15A6B" w:rsidRPr="00335337">
        <w:rPr>
          <w:rFonts w:asciiTheme="minorHAnsi" w:hAnsiTheme="minorHAnsi" w:cstheme="minorHAnsi"/>
          <w:i/>
        </w:rPr>
        <w:t xml:space="preserve"> </w:t>
      </w:r>
      <w:r w:rsidR="006D3FE5" w:rsidRPr="00335337">
        <w:rPr>
          <w:rFonts w:asciiTheme="minorHAnsi" w:hAnsiTheme="minorHAnsi" w:cstheme="minorHAnsi"/>
          <w:i/>
        </w:rPr>
        <w:t>“</w:t>
      </w:r>
      <w:r w:rsidR="00C6375A" w:rsidRPr="00335337">
        <w:rPr>
          <w:rFonts w:asciiTheme="minorHAnsi" w:hAnsiTheme="minorHAnsi" w:cstheme="minorHAnsi"/>
          <w:i/>
        </w:rPr>
        <w:t>gemiti</w:t>
      </w:r>
      <w:r w:rsidR="006D3FE5" w:rsidRPr="00335337">
        <w:rPr>
          <w:rFonts w:asciiTheme="minorHAnsi" w:hAnsiTheme="minorHAnsi" w:cstheme="minorHAnsi"/>
          <w:i/>
        </w:rPr>
        <w:t xml:space="preserve"> inesprimibili” (cfr Romani 8,26) </w:t>
      </w:r>
      <w:r w:rsidR="00C6375A" w:rsidRPr="00335337">
        <w:rPr>
          <w:rFonts w:asciiTheme="minorHAnsi" w:hAnsiTheme="minorHAnsi" w:cstheme="minorHAnsi"/>
          <w:i/>
        </w:rPr>
        <w:t>facendo</w:t>
      </w:r>
      <w:r w:rsidR="00A15A6B" w:rsidRPr="00335337">
        <w:rPr>
          <w:rFonts w:asciiTheme="minorHAnsi" w:hAnsiTheme="minorHAnsi" w:cstheme="minorHAnsi"/>
          <w:i/>
        </w:rPr>
        <w:t xml:space="preserve"> </w:t>
      </w:r>
      <w:r w:rsidR="00C6375A" w:rsidRPr="00335337">
        <w:rPr>
          <w:rFonts w:asciiTheme="minorHAnsi" w:hAnsiTheme="minorHAnsi" w:cstheme="minorHAnsi"/>
          <w:i/>
        </w:rPr>
        <w:t>gli</w:t>
      </w:r>
      <w:r w:rsidR="00A15A6B" w:rsidRPr="00335337">
        <w:rPr>
          <w:rFonts w:asciiTheme="minorHAnsi" w:hAnsiTheme="minorHAnsi" w:cstheme="minorHAnsi"/>
          <w:i/>
        </w:rPr>
        <w:t xml:space="preserve"> </w:t>
      </w:r>
      <w:r w:rsidR="00C6375A" w:rsidRPr="00335337">
        <w:rPr>
          <w:rFonts w:asciiTheme="minorHAnsi" w:hAnsiTheme="minorHAnsi" w:cstheme="minorHAnsi"/>
          <w:i/>
        </w:rPr>
        <w:t>Esercizi</w:t>
      </w:r>
      <w:r w:rsidR="00A15A6B" w:rsidRPr="00335337">
        <w:rPr>
          <w:rFonts w:asciiTheme="minorHAnsi" w:hAnsiTheme="minorHAnsi" w:cstheme="minorHAnsi"/>
          <w:i/>
        </w:rPr>
        <w:t xml:space="preserve"> </w:t>
      </w:r>
      <w:r w:rsidR="00C6375A" w:rsidRPr="00335337">
        <w:rPr>
          <w:rFonts w:asciiTheme="minorHAnsi" w:hAnsiTheme="minorHAnsi" w:cstheme="minorHAnsi"/>
          <w:i/>
        </w:rPr>
        <w:t>spirituali.</w:t>
      </w:r>
    </w:p>
    <w:p w14:paraId="255303D8" w14:textId="7CC73D19" w:rsidR="00335337" w:rsidRPr="00335337" w:rsidRDefault="00335337" w:rsidP="008463EA">
      <w:pPr>
        <w:rPr>
          <w:rFonts w:asciiTheme="minorHAnsi" w:hAnsiTheme="minorHAnsi" w:cstheme="minorHAnsi"/>
        </w:rPr>
      </w:pPr>
    </w:p>
    <w:p w14:paraId="027FDACD" w14:textId="6F72CBDD" w:rsidR="00335337" w:rsidRPr="00335337" w:rsidRDefault="00335337" w:rsidP="008463EA">
      <w:pPr>
        <w:rPr>
          <w:rFonts w:asciiTheme="minorHAnsi" w:hAnsiTheme="minorHAnsi" w:cstheme="minorHAnsi"/>
        </w:rPr>
      </w:pPr>
      <w:r>
        <w:rPr>
          <w:rFonts w:asciiTheme="minorHAnsi" w:hAnsiTheme="minorHAnsi" w:cstheme="minorHAnsi"/>
        </w:rPr>
        <w:t>__________________________________________________________</w:t>
      </w:r>
    </w:p>
    <w:p w14:paraId="6CB73EBE" w14:textId="4CEEE97F" w:rsidR="00335337" w:rsidRPr="00335337" w:rsidRDefault="00335337" w:rsidP="008463EA">
      <w:pPr>
        <w:rPr>
          <w:rFonts w:asciiTheme="minorHAnsi" w:hAnsiTheme="minorHAnsi" w:cstheme="minorHAnsi"/>
        </w:rPr>
      </w:pPr>
    </w:p>
    <w:p w14:paraId="04808B53" w14:textId="6AC47705" w:rsidR="00335337" w:rsidRDefault="00335337" w:rsidP="008463EA">
      <w:pPr>
        <w:rPr>
          <w:rFonts w:asciiTheme="minorHAnsi" w:hAnsiTheme="minorHAnsi" w:cstheme="minorHAnsi"/>
        </w:rPr>
      </w:pPr>
      <w:r>
        <w:rPr>
          <w:rFonts w:asciiTheme="minorHAnsi" w:hAnsiTheme="minorHAnsi" w:cstheme="minorHAnsi"/>
        </w:rPr>
        <w:t>__________________________________________________________</w:t>
      </w:r>
    </w:p>
    <w:p w14:paraId="0E16F69A" w14:textId="21FF281F" w:rsidR="00335337" w:rsidRDefault="00335337" w:rsidP="008463EA">
      <w:pPr>
        <w:rPr>
          <w:rFonts w:asciiTheme="minorHAnsi" w:hAnsiTheme="minorHAnsi" w:cstheme="minorHAnsi"/>
        </w:rPr>
      </w:pPr>
    </w:p>
    <w:p w14:paraId="54B2ED40" w14:textId="6F448EBB" w:rsidR="00335337" w:rsidRPr="00335337" w:rsidRDefault="00335337" w:rsidP="008463EA">
      <w:pPr>
        <w:rPr>
          <w:rFonts w:asciiTheme="minorHAnsi" w:hAnsiTheme="minorHAnsi" w:cstheme="minorHAnsi"/>
        </w:rPr>
      </w:pPr>
      <w:r>
        <w:rPr>
          <w:rFonts w:asciiTheme="minorHAnsi" w:hAnsiTheme="minorHAnsi" w:cstheme="minorHAnsi"/>
        </w:rPr>
        <w:t>__________________________________________________________</w:t>
      </w:r>
    </w:p>
    <w:p w14:paraId="54DF16D2" w14:textId="77777777" w:rsidR="00335337" w:rsidRPr="00335337" w:rsidRDefault="00335337" w:rsidP="008463EA">
      <w:pPr>
        <w:rPr>
          <w:rFonts w:asciiTheme="minorHAnsi" w:hAnsiTheme="minorHAnsi" w:cstheme="minorHAnsi"/>
        </w:rPr>
      </w:pPr>
    </w:p>
    <w:p w14:paraId="5D9BF6D4" w14:textId="1101B417" w:rsidR="00755EE8" w:rsidRPr="00AD4A75" w:rsidRDefault="00755EE8" w:rsidP="00755EE8">
      <w:pPr>
        <w:tabs>
          <w:tab w:val="left" w:pos="170"/>
        </w:tabs>
        <w:rPr>
          <w:color w:val="0000FF"/>
        </w:rPr>
      </w:pPr>
      <w:r w:rsidRPr="00AD4A75">
        <w:rPr>
          <w:color w:val="0000FF"/>
        </w:rPr>
        <w:t>4. I nostri sensi illumina,</w:t>
      </w:r>
    </w:p>
    <w:p w14:paraId="4358FA75" w14:textId="77777777" w:rsidR="00755EE8" w:rsidRPr="00AD4A75" w:rsidRDefault="00755EE8" w:rsidP="00755EE8">
      <w:pPr>
        <w:tabs>
          <w:tab w:val="left" w:pos="170"/>
        </w:tabs>
        <w:rPr>
          <w:color w:val="0000FF"/>
        </w:rPr>
      </w:pPr>
      <w:proofErr w:type="spellStart"/>
      <w:r w:rsidRPr="00AD4A75">
        <w:rPr>
          <w:color w:val="0000FF"/>
        </w:rPr>
        <w:t>fervor</w:t>
      </w:r>
      <w:proofErr w:type="spellEnd"/>
      <w:r w:rsidRPr="00AD4A75">
        <w:rPr>
          <w:color w:val="0000FF"/>
        </w:rPr>
        <w:t xml:space="preserve"> nei cuori infondici;</w:t>
      </w:r>
    </w:p>
    <w:p w14:paraId="478D335E" w14:textId="77777777" w:rsidR="00755EE8" w:rsidRPr="00AD4A75" w:rsidRDefault="00755EE8" w:rsidP="00755EE8">
      <w:pPr>
        <w:tabs>
          <w:tab w:val="left" w:pos="170"/>
        </w:tabs>
        <w:rPr>
          <w:color w:val="0000FF"/>
        </w:rPr>
      </w:pPr>
      <w:r w:rsidRPr="00AD4A75">
        <w:rPr>
          <w:color w:val="0000FF"/>
        </w:rPr>
        <w:t>rinvigorisci l’anima</w:t>
      </w:r>
    </w:p>
    <w:p w14:paraId="0EF88753" w14:textId="77777777" w:rsidR="00755EE8" w:rsidRPr="00AD4A75" w:rsidRDefault="00755EE8" w:rsidP="00755EE8">
      <w:pPr>
        <w:tabs>
          <w:tab w:val="left" w:pos="170"/>
        </w:tabs>
        <w:rPr>
          <w:color w:val="0000FF"/>
        </w:rPr>
      </w:pPr>
      <w:r w:rsidRPr="00AD4A75">
        <w:rPr>
          <w:color w:val="0000FF"/>
        </w:rPr>
        <w:t>nei nostri corpi deboli.</w:t>
      </w:r>
    </w:p>
    <w:p w14:paraId="6F6C3D63" w14:textId="77777777" w:rsidR="00755EE8" w:rsidRPr="00AD4A75" w:rsidRDefault="00755EE8" w:rsidP="00755EE8">
      <w:pPr>
        <w:tabs>
          <w:tab w:val="left" w:pos="170"/>
        </w:tabs>
        <w:rPr>
          <w:color w:val="0000FF"/>
        </w:rPr>
      </w:pPr>
      <w:r w:rsidRPr="00AD4A75">
        <w:rPr>
          <w:color w:val="0000FF"/>
        </w:rPr>
        <w:t>5. Dal male tu ci libera,</w:t>
      </w:r>
    </w:p>
    <w:p w14:paraId="267BEEAF" w14:textId="77777777" w:rsidR="00755EE8" w:rsidRPr="00AD4A75" w:rsidRDefault="00755EE8" w:rsidP="00755EE8">
      <w:pPr>
        <w:tabs>
          <w:tab w:val="left" w:pos="170"/>
        </w:tabs>
        <w:rPr>
          <w:color w:val="0000FF"/>
        </w:rPr>
      </w:pPr>
      <w:r w:rsidRPr="00AD4A75">
        <w:rPr>
          <w:color w:val="0000FF"/>
        </w:rPr>
        <w:t>serena pace affrettaci;</w:t>
      </w:r>
    </w:p>
    <w:p w14:paraId="7B8082D1" w14:textId="77777777" w:rsidR="00755EE8" w:rsidRPr="00AD4A75" w:rsidRDefault="00755EE8" w:rsidP="00755EE8">
      <w:pPr>
        <w:tabs>
          <w:tab w:val="left" w:pos="170"/>
        </w:tabs>
        <w:rPr>
          <w:color w:val="0000FF"/>
        </w:rPr>
      </w:pPr>
      <w:r w:rsidRPr="00AD4A75">
        <w:rPr>
          <w:color w:val="0000FF"/>
        </w:rPr>
        <w:t xml:space="preserve">con </w:t>
      </w:r>
      <w:r>
        <w:rPr>
          <w:color w:val="0000FF"/>
        </w:rPr>
        <w:t>te</w:t>
      </w:r>
      <w:r w:rsidRPr="00AD4A75">
        <w:rPr>
          <w:color w:val="0000FF"/>
        </w:rPr>
        <w:t xml:space="preserve"> vogliamo vincere</w:t>
      </w:r>
    </w:p>
    <w:p w14:paraId="0C278490" w14:textId="77777777" w:rsidR="00755EE8" w:rsidRPr="00AD4A75" w:rsidRDefault="00755EE8" w:rsidP="00755EE8">
      <w:pPr>
        <w:tabs>
          <w:tab w:val="left" w:pos="170"/>
        </w:tabs>
        <w:rPr>
          <w:color w:val="0000FF"/>
        </w:rPr>
      </w:pPr>
      <w:r w:rsidRPr="00AD4A75">
        <w:rPr>
          <w:color w:val="0000FF"/>
        </w:rPr>
        <w:t xml:space="preserve">ogni </w:t>
      </w:r>
      <w:proofErr w:type="spellStart"/>
      <w:r w:rsidRPr="00AD4A75">
        <w:rPr>
          <w:color w:val="0000FF"/>
        </w:rPr>
        <w:t>mortal</w:t>
      </w:r>
      <w:proofErr w:type="spellEnd"/>
      <w:r w:rsidRPr="00AD4A75">
        <w:rPr>
          <w:color w:val="0000FF"/>
        </w:rPr>
        <w:t xml:space="preserve"> pericolo.</w:t>
      </w:r>
    </w:p>
    <w:p w14:paraId="63154CDF" w14:textId="77777777" w:rsidR="00755EE8" w:rsidRPr="00AD4A75" w:rsidRDefault="00755EE8" w:rsidP="00755EE8">
      <w:pPr>
        <w:tabs>
          <w:tab w:val="left" w:pos="170"/>
        </w:tabs>
        <w:rPr>
          <w:color w:val="0000FF"/>
        </w:rPr>
      </w:pPr>
      <w:r w:rsidRPr="00AD4A75">
        <w:rPr>
          <w:color w:val="0000FF"/>
        </w:rPr>
        <w:t>6. Il Padre tu rivelaci</w:t>
      </w:r>
    </w:p>
    <w:p w14:paraId="4332E892" w14:textId="77777777" w:rsidR="00755EE8" w:rsidRPr="00AD4A75" w:rsidRDefault="00755EE8" w:rsidP="00755EE8">
      <w:pPr>
        <w:tabs>
          <w:tab w:val="left" w:pos="170"/>
        </w:tabs>
        <w:rPr>
          <w:color w:val="0000FF"/>
        </w:rPr>
      </w:pPr>
      <w:r w:rsidRPr="00AD4A75">
        <w:rPr>
          <w:color w:val="0000FF"/>
        </w:rPr>
        <w:t>e il Figlio, l’Unigenito;</w:t>
      </w:r>
    </w:p>
    <w:p w14:paraId="1310EF8D" w14:textId="77777777" w:rsidR="00755EE8" w:rsidRPr="00AD4A75" w:rsidRDefault="00755EE8" w:rsidP="00755EE8">
      <w:pPr>
        <w:tabs>
          <w:tab w:val="left" w:pos="170"/>
        </w:tabs>
        <w:rPr>
          <w:color w:val="0000FF"/>
        </w:rPr>
      </w:pPr>
      <w:r w:rsidRPr="00AD4A75">
        <w:rPr>
          <w:color w:val="0000FF"/>
        </w:rPr>
        <w:t>per sempre tutti credano</w:t>
      </w:r>
    </w:p>
    <w:p w14:paraId="453834BE" w14:textId="3423625C" w:rsidR="00755EE8" w:rsidRDefault="00755EE8" w:rsidP="004B021B">
      <w:pPr>
        <w:tabs>
          <w:tab w:val="left" w:pos="170"/>
        </w:tabs>
        <w:rPr>
          <w:color w:val="0000FF"/>
        </w:rPr>
      </w:pPr>
      <w:r w:rsidRPr="00AD4A75">
        <w:rPr>
          <w:color w:val="0000FF"/>
        </w:rPr>
        <w:t xml:space="preserve">in </w:t>
      </w:r>
      <w:r>
        <w:rPr>
          <w:color w:val="0000FF"/>
        </w:rPr>
        <w:t>te</w:t>
      </w:r>
      <w:r w:rsidRPr="00AD4A75">
        <w:rPr>
          <w:color w:val="0000FF"/>
        </w:rPr>
        <w:t>, divino Spirito. Amen.</w:t>
      </w:r>
    </w:p>
    <w:p w14:paraId="4C8121FD" w14:textId="3E46BC1A" w:rsidR="00091138" w:rsidRPr="00CD0D9F" w:rsidRDefault="00091138" w:rsidP="004B021B">
      <w:pPr>
        <w:tabs>
          <w:tab w:val="left" w:pos="170"/>
        </w:tabs>
        <w:rPr>
          <w:rFonts w:cs="Calibri"/>
          <w:sz w:val="22"/>
        </w:rPr>
      </w:pPr>
      <w:bookmarkStart w:id="0" w:name="_GoBack"/>
      <w:bookmarkEnd w:id="0"/>
    </w:p>
    <w:sectPr w:rsidR="00091138" w:rsidRPr="00CD0D9F" w:rsidSect="006E6DA3">
      <w:footerReference w:type="default" r:id="rId7"/>
      <w:type w:val="continuous"/>
      <w:pgSz w:w="16838" w:h="11906" w:orient="landscape" w:code="9"/>
      <w:pgMar w:top="737" w:right="737" w:bottom="737" w:left="73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81CD5" w14:textId="77777777" w:rsidR="002767C4" w:rsidRDefault="002767C4" w:rsidP="00575F6B">
      <w:r>
        <w:separator/>
      </w:r>
    </w:p>
  </w:endnote>
  <w:endnote w:type="continuationSeparator" w:id="0">
    <w:p w14:paraId="10BA1953" w14:textId="77777777" w:rsidR="002767C4" w:rsidRDefault="002767C4" w:rsidP="0057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1CC65" w14:textId="53112685" w:rsidR="00A15A6B" w:rsidRDefault="00A15A6B" w:rsidP="009541F2">
    <w:pPr>
      <w:pStyle w:val="Pidipagina"/>
      <w:jc w:val="center"/>
    </w:pPr>
    <w:r>
      <w:rPr>
        <w:sz w:val="20"/>
      </w:rPr>
      <w:t>EESS 202</w:t>
    </w:r>
    <w:r w:rsidR="00ED2716">
      <w:rPr>
        <w:sz w:val="20"/>
      </w:rPr>
      <w:t>4</w:t>
    </w:r>
    <w:r>
      <w:rPr>
        <w:sz w:val="20"/>
      </w:rPr>
      <w:t xml:space="preserve"> - 1 - p</w:t>
    </w:r>
    <w:r w:rsidRPr="009541F2">
      <w:rPr>
        <w:sz w:val="20"/>
      </w:rPr>
      <w:t xml:space="preserve">ag. </w:t>
    </w:r>
    <w:r w:rsidRPr="009541F2">
      <w:rPr>
        <w:b/>
        <w:bCs/>
        <w:sz w:val="20"/>
      </w:rPr>
      <w:fldChar w:fldCharType="begin"/>
    </w:r>
    <w:r w:rsidRPr="009541F2">
      <w:rPr>
        <w:b/>
        <w:bCs/>
        <w:sz w:val="20"/>
      </w:rPr>
      <w:instrText>PAGE</w:instrText>
    </w:r>
    <w:r w:rsidRPr="009541F2">
      <w:rPr>
        <w:b/>
        <w:bCs/>
        <w:sz w:val="20"/>
      </w:rPr>
      <w:fldChar w:fldCharType="separate"/>
    </w:r>
    <w:r>
      <w:rPr>
        <w:b/>
        <w:bCs/>
        <w:noProof/>
        <w:sz w:val="20"/>
      </w:rPr>
      <w:t>1</w:t>
    </w:r>
    <w:r w:rsidRPr="009541F2">
      <w:rPr>
        <w:b/>
        <w:bCs/>
        <w:sz w:val="20"/>
      </w:rPr>
      <w:fldChar w:fldCharType="end"/>
    </w:r>
    <w:r>
      <w:rPr>
        <w:sz w:val="20"/>
      </w:rPr>
      <w:t xml:space="preserve"> di</w:t>
    </w:r>
    <w:r w:rsidRPr="009541F2">
      <w:rPr>
        <w:sz w:val="20"/>
      </w:rPr>
      <w:t xml:space="preserve"> </w:t>
    </w:r>
    <w:r w:rsidRPr="009541F2">
      <w:rPr>
        <w:b/>
        <w:bCs/>
        <w:sz w:val="20"/>
      </w:rPr>
      <w:fldChar w:fldCharType="begin"/>
    </w:r>
    <w:r w:rsidRPr="009541F2">
      <w:rPr>
        <w:b/>
        <w:bCs/>
        <w:sz w:val="20"/>
      </w:rPr>
      <w:instrText>NUMPAGES</w:instrText>
    </w:r>
    <w:r w:rsidRPr="009541F2">
      <w:rPr>
        <w:b/>
        <w:bCs/>
        <w:sz w:val="20"/>
      </w:rPr>
      <w:fldChar w:fldCharType="separate"/>
    </w:r>
    <w:r>
      <w:rPr>
        <w:b/>
        <w:bCs/>
        <w:noProof/>
        <w:sz w:val="20"/>
      </w:rPr>
      <w:t>4</w:t>
    </w:r>
    <w:r w:rsidRPr="009541F2">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81C65" w14:textId="77777777" w:rsidR="002767C4" w:rsidRDefault="002767C4" w:rsidP="00575F6B">
      <w:r>
        <w:separator/>
      </w:r>
    </w:p>
  </w:footnote>
  <w:footnote w:type="continuationSeparator" w:id="0">
    <w:p w14:paraId="1BFA141D" w14:textId="77777777" w:rsidR="002767C4" w:rsidRDefault="002767C4" w:rsidP="00575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FFFFFFFF">
      <w:start w:val="1"/>
      <w:numFmt w:val="decimal"/>
      <w:lvlText w:val="%1."/>
      <w:lvlJc w:val="left"/>
      <w:pPr>
        <w:tabs>
          <w:tab w:val="num" w:pos="0"/>
        </w:tabs>
        <w:ind w:left="360" w:firstLine="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502" w:firstLine="578"/>
      </w:pPr>
      <w:rPr>
        <w:rFonts w:ascii="Times New Roman" w:eastAsia="Times New Roman" w:hAnsi="Times New Roman" w:cs="Times New Roman"/>
        <w:b w:val="0"/>
        <w:bCs w:val="0"/>
        <w:i w:val="0"/>
        <w:iCs w:val="0"/>
        <w:strike w:val="0"/>
        <w:color w:val="000000"/>
        <w:sz w:val="24"/>
        <w:szCs w:val="24"/>
        <w:u w:val="none"/>
      </w:rPr>
    </w:lvl>
    <w:lvl w:ilvl="2" w:tplc="FFFFFFFF">
      <w:start w:val="1"/>
      <w:numFmt w:val="lowerRoman"/>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1930A23"/>
    <w:multiLevelType w:val="hybridMultilevel"/>
    <w:tmpl w:val="43DA6264"/>
    <w:lvl w:ilvl="0" w:tplc="FFFFFFFF">
      <w:start w:val="1"/>
      <w:numFmt w:val="decimal"/>
      <w:lvlText w:val="%1."/>
      <w:lvlJc w:val="left"/>
      <w:pPr>
        <w:tabs>
          <w:tab w:val="num" w:pos="0"/>
        </w:tabs>
        <w:ind w:left="360" w:firstLine="0"/>
      </w:pPr>
      <w:rPr>
        <w:rFonts w:ascii="Times New Roman" w:eastAsia="Times New Roman" w:hAnsi="Times New Roman" w:cs="Times New Roman"/>
        <w:b w:val="0"/>
        <w:bCs w:val="0"/>
        <w:i w:val="0"/>
        <w:iCs w:val="0"/>
        <w:strike w:val="0"/>
        <w:color w:val="000000"/>
        <w:sz w:val="20"/>
        <w:szCs w:val="20"/>
        <w:u w:val="none"/>
      </w:rPr>
    </w:lvl>
    <w:lvl w:ilvl="1" w:tplc="04100015">
      <w:start w:val="1"/>
      <w:numFmt w:val="upperLetter"/>
      <w:lvlText w:val="%2."/>
      <w:lvlJc w:val="left"/>
      <w:pPr>
        <w:tabs>
          <w:tab w:val="num" w:pos="0"/>
        </w:tabs>
        <w:ind w:left="502" w:firstLine="578"/>
      </w:pPr>
      <w:rPr>
        <w:b w:val="0"/>
        <w:bCs w:val="0"/>
        <w:i w:val="0"/>
        <w:iCs w:val="0"/>
        <w:strike w:val="0"/>
        <w:color w:val="000000"/>
        <w:sz w:val="24"/>
        <w:szCs w:val="24"/>
        <w:u w:val="none"/>
      </w:rPr>
    </w:lvl>
    <w:lvl w:ilvl="2" w:tplc="FFFFFFFF">
      <w:start w:val="1"/>
      <w:numFmt w:val="lowerRoman"/>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4043310"/>
    <w:multiLevelType w:val="hybridMultilevel"/>
    <w:tmpl w:val="6A0A81D4"/>
    <w:lvl w:ilvl="0" w:tplc="FFFFFFFF">
      <w:start w:val="1"/>
      <w:numFmt w:val="decimal"/>
      <w:lvlText w:val="%1."/>
      <w:lvlJc w:val="left"/>
      <w:pPr>
        <w:tabs>
          <w:tab w:val="num" w:pos="0"/>
        </w:tabs>
        <w:ind w:left="360" w:firstLine="0"/>
      </w:pPr>
      <w:rPr>
        <w:rFonts w:ascii="Times New Roman" w:eastAsia="Times New Roman" w:hAnsi="Times New Roman" w:cs="Times New Roman"/>
        <w:b w:val="0"/>
        <w:bCs w:val="0"/>
        <w:i w:val="0"/>
        <w:iCs w:val="0"/>
        <w:strike w:val="0"/>
        <w:color w:val="000000"/>
        <w:sz w:val="20"/>
        <w:szCs w:val="20"/>
        <w:u w:val="none"/>
      </w:rPr>
    </w:lvl>
    <w:lvl w:ilvl="1" w:tplc="04100015">
      <w:start w:val="1"/>
      <w:numFmt w:val="upperLetter"/>
      <w:lvlText w:val="%2."/>
      <w:lvlJc w:val="left"/>
      <w:pPr>
        <w:tabs>
          <w:tab w:val="num" w:pos="0"/>
        </w:tabs>
        <w:ind w:left="502" w:firstLine="578"/>
      </w:pPr>
      <w:rPr>
        <w:b w:val="0"/>
        <w:bCs w:val="0"/>
        <w:i w:val="0"/>
        <w:iCs w:val="0"/>
        <w:strike w:val="0"/>
        <w:color w:val="000000"/>
        <w:sz w:val="24"/>
        <w:szCs w:val="24"/>
        <w:u w:val="none"/>
      </w:rPr>
    </w:lvl>
    <w:lvl w:ilvl="2" w:tplc="FFFFFFFF">
      <w:start w:val="1"/>
      <w:numFmt w:val="lowerRoman"/>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3" w15:restartNumberingAfterBreak="0">
    <w:nsid w:val="10030283"/>
    <w:multiLevelType w:val="hybridMultilevel"/>
    <w:tmpl w:val="3004657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10162B5"/>
    <w:multiLevelType w:val="hybridMultilevel"/>
    <w:tmpl w:val="5E58C9E0"/>
    <w:lvl w:ilvl="0" w:tplc="16DEAEAA">
      <w:start w:val="1"/>
      <w:numFmt w:val="decimal"/>
      <w:pStyle w:val="Paragrafoelenco"/>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0CB0A3E"/>
    <w:multiLevelType w:val="hybridMultilevel"/>
    <w:tmpl w:val="C52CDF5C"/>
    <w:lvl w:ilvl="0" w:tplc="E7EE24EE">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15:restartNumberingAfterBreak="0">
    <w:nsid w:val="31D45979"/>
    <w:multiLevelType w:val="hybridMultilevel"/>
    <w:tmpl w:val="1BE0CE36"/>
    <w:lvl w:ilvl="0" w:tplc="0410000F">
      <w:start w:val="1"/>
      <w:numFmt w:val="decimal"/>
      <w:lvlText w:val="%1."/>
      <w:lvlJc w:val="left"/>
      <w:pPr>
        <w:ind w:left="360" w:hanging="360"/>
      </w:pPr>
    </w:lvl>
    <w:lvl w:ilvl="1" w:tplc="96C0E536">
      <w:start w:val="1"/>
      <w:numFmt w:val="lowerLetter"/>
      <w:lvlText w:val="%2."/>
      <w:lvlJc w:val="left"/>
      <w:pPr>
        <w:ind w:left="644" w:hanging="360"/>
      </w:pPr>
      <w:rPr>
        <w:rFonts w:ascii="Trebuchet MS" w:hAnsi="Trebuchet MS" w:hint="default"/>
        <w:i w:val="0"/>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403C7A85"/>
    <w:multiLevelType w:val="hybridMultilevel"/>
    <w:tmpl w:val="0508587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42962EE0"/>
    <w:multiLevelType w:val="hybridMultilevel"/>
    <w:tmpl w:val="1C8C914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AFC64BF"/>
    <w:multiLevelType w:val="hybridMultilevel"/>
    <w:tmpl w:val="7FEE2B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A977C50"/>
    <w:multiLevelType w:val="hybridMultilevel"/>
    <w:tmpl w:val="D06E99A2"/>
    <w:lvl w:ilvl="0" w:tplc="DF70648C">
      <w:start w:val="1"/>
      <w:numFmt w:val="decimal"/>
      <w:pStyle w:val="Elencopuntato"/>
      <w:lvlText w:val="%1."/>
      <w:lvlJc w:val="left"/>
      <w:pPr>
        <w:ind w:left="360" w:hanging="360"/>
      </w:pPr>
      <w:rPr>
        <w:rFonts w:hint="default"/>
      </w:rPr>
    </w:lvl>
    <w:lvl w:ilvl="1" w:tplc="04100019">
      <w:start w:val="1"/>
      <w:numFmt w:val="lowerLetter"/>
      <w:lvlText w:val="%2."/>
      <w:lvlJc w:val="left"/>
      <w:pPr>
        <w:ind w:left="1069"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1" w15:restartNumberingAfterBreak="0">
    <w:nsid w:val="6C567D4C"/>
    <w:multiLevelType w:val="hybridMultilevel"/>
    <w:tmpl w:val="34B466B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02E76C1"/>
    <w:multiLevelType w:val="hybridMultilevel"/>
    <w:tmpl w:val="5554F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
  </w:num>
  <w:num w:numId="4">
    <w:abstractNumId w:val="8"/>
  </w:num>
  <w:num w:numId="5">
    <w:abstractNumId w:val="5"/>
  </w:num>
  <w:num w:numId="6">
    <w:abstractNumId w:val="5"/>
  </w:num>
  <w:num w:numId="7">
    <w:abstractNumId w:val="5"/>
  </w:num>
  <w:num w:numId="8">
    <w:abstractNumId w:val="5"/>
  </w:num>
  <w:num w:numId="9">
    <w:abstractNumId w:val="5"/>
  </w:num>
  <w:num w:numId="10">
    <w:abstractNumId w:val="10"/>
  </w:num>
  <w:num w:numId="11">
    <w:abstractNumId w:val="4"/>
  </w:num>
  <w:num w:numId="12">
    <w:abstractNumId w:val="4"/>
  </w:num>
  <w:num w:numId="13">
    <w:abstractNumId w:val="4"/>
  </w:num>
  <w:num w:numId="14">
    <w:abstractNumId w:val="4"/>
  </w:num>
  <w:num w:numId="15">
    <w:abstractNumId w:val="10"/>
  </w:num>
  <w:num w:numId="16">
    <w:abstractNumId w:val="4"/>
  </w:num>
  <w:num w:numId="17">
    <w:abstractNumId w:val="10"/>
  </w:num>
  <w:num w:numId="18">
    <w:abstractNumId w:val="10"/>
  </w:num>
  <w:num w:numId="19">
    <w:abstractNumId w:val="4"/>
  </w:num>
  <w:num w:numId="20">
    <w:abstractNumId w:val="10"/>
  </w:num>
  <w:num w:numId="21">
    <w:abstractNumId w:val="10"/>
  </w:num>
  <w:num w:numId="22">
    <w:abstractNumId w:val="4"/>
  </w:num>
  <w:num w:numId="23">
    <w:abstractNumId w:val="10"/>
  </w:num>
  <w:num w:numId="24">
    <w:abstractNumId w:val="10"/>
  </w:num>
  <w:num w:numId="25">
    <w:abstractNumId w:val="4"/>
  </w:num>
  <w:num w:numId="26">
    <w:abstractNumId w:val="10"/>
  </w:num>
  <w:num w:numId="27">
    <w:abstractNumId w:val="4"/>
  </w:num>
  <w:num w:numId="28">
    <w:abstractNumId w:val="10"/>
  </w:num>
  <w:num w:numId="29">
    <w:abstractNumId w:val="4"/>
  </w:num>
  <w:num w:numId="30">
    <w:abstractNumId w:val="10"/>
  </w:num>
  <w:num w:numId="31">
    <w:abstractNumId w:val="6"/>
  </w:num>
  <w:num w:numId="32">
    <w:abstractNumId w:val="7"/>
  </w:num>
  <w:num w:numId="33">
    <w:abstractNumId w:val="9"/>
  </w:num>
  <w:num w:numId="34">
    <w:abstractNumId w:val="0"/>
  </w:num>
  <w:num w:numId="35">
    <w:abstractNumId w:val="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206"/>
    <w:rsid w:val="00001F5A"/>
    <w:rsid w:val="00005B3A"/>
    <w:rsid w:val="000175D9"/>
    <w:rsid w:val="000232A1"/>
    <w:rsid w:val="00025784"/>
    <w:rsid w:val="000324F1"/>
    <w:rsid w:val="00034B19"/>
    <w:rsid w:val="00044BE3"/>
    <w:rsid w:val="00056922"/>
    <w:rsid w:val="00057DE6"/>
    <w:rsid w:val="00065C08"/>
    <w:rsid w:val="00072C9C"/>
    <w:rsid w:val="0007649A"/>
    <w:rsid w:val="00091138"/>
    <w:rsid w:val="000972F3"/>
    <w:rsid w:val="000B4D62"/>
    <w:rsid w:val="000B6BB2"/>
    <w:rsid w:val="000C4DD0"/>
    <w:rsid w:val="000D255A"/>
    <w:rsid w:val="000E0C25"/>
    <w:rsid w:val="000E37A1"/>
    <w:rsid w:val="000E38F7"/>
    <w:rsid w:val="000E6C2A"/>
    <w:rsid w:val="000F232A"/>
    <w:rsid w:val="000F321F"/>
    <w:rsid w:val="001064F3"/>
    <w:rsid w:val="00110A4A"/>
    <w:rsid w:val="00113BA6"/>
    <w:rsid w:val="00113BBB"/>
    <w:rsid w:val="00125E28"/>
    <w:rsid w:val="00132F1D"/>
    <w:rsid w:val="00133E29"/>
    <w:rsid w:val="00134FB4"/>
    <w:rsid w:val="001431E4"/>
    <w:rsid w:val="00143405"/>
    <w:rsid w:val="00145F98"/>
    <w:rsid w:val="0015091C"/>
    <w:rsid w:val="0015623B"/>
    <w:rsid w:val="00165918"/>
    <w:rsid w:val="00170D6D"/>
    <w:rsid w:val="00175AB9"/>
    <w:rsid w:val="00190537"/>
    <w:rsid w:val="001916C4"/>
    <w:rsid w:val="00191929"/>
    <w:rsid w:val="001A3AC3"/>
    <w:rsid w:val="001A3D40"/>
    <w:rsid w:val="001A5605"/>
    <w:rsid w:val="001A56FE"/>
    <w:rsid w:val="001A79E6"/>
    <w:rsid w:val="001B0397"/>
    <w:rsid w:val="001B2D2E"/>
    <w:rsid w:val="001B34DB"/>
    <w:rsid w:val="001D19CE"/>
    <w:rsid w:val="001D744B"/>
    <w:rsid w:val="001E2C3E"/>
    <w:rsid w:val="001E7B59"/>
    <w:rsid w:val="001F17AE"/>
    <w:rsid w:val="002143EF"/>
    <w:rsid w:val="0021572A"/>
    <w:rsid w:val="00217061"/>
    <w:rsid w:val="00225625"/>
    <w:rsid w:val="00225E8E"/>
    <w:rsid w:val="00232F04"/>
    <w:rsid w:val="00240DCF"/>
    <w:rsid w:val="002420DD"/>
    <w:rsid w:val="00247991"/>
    <w:rsid w:val="00260C66"/>
    <w:rsid w:val="0026554C"/>
    <w:rsid w:val="00270966"/>
    <w:rsid w:val="00275A46"/>
    <w:rsid w:val="00276202"/>
    <w:rsid w:val="002767C4"/>
    <w:rsid w:val="00285BFB"/>
    <w:rsid w:val="00286784"/>
    <w:rsid w:val="0028689C"/>
    <w:rsid w:val="002901FE"/>
    <w:rsid w:val="002936B0"/>
    <w:rsid w:val="00295599"/>
    <w:rsid w:val="002A0551"/>
    <w:rsid w:val="002C211E"/>
    <w:rsid w:val="002C3489"/>
    <w:rsid w:val="002D00D8"/>
    <w:rsid w:val="002E2A6A"/>
    <w:rsid w:val="002E6D0A"/>
    <w:rsid w:val="002F19F5"/>
    <w:rsid w:val="003023D9"/>
    <w:rsid w:val="00302984"/>
    <w:rsid w:val="00310F9A"/>
    <w:rsid w:val="00320F42"/>
    <w:rsid w:val="00335337"/>
    <w:rsid w:val="00354902"/>
    <w:rsid w:val="00354B74"/>
    <w:rsid w:val="0036338D"/>
    <w:rsid w:val="003723C6"/>
    <w:rsid w:val="00373163"/>
    <w:rsid w:val="003740BB"/>
    <w:rsid w:val="0038034B"/>
    <w:rsid w:val="003936BA"/>
    <w:rsid w:val="00395EFB"/>
    <w:rsid w:val="003A4FFC"/>
    <w:rsid w:val="003A562E"/>
    <w:rsid w:val="003D6466"/>
    <w:rsid w:val="003E2667"/>
    <w:rsid w:val="003E393D"/>
    <w:rsid w:val="003E5647"/>
    <w:rsid w:val="003E68AF"/>
    <w:rsid w:val="003F009C"/>
    <w:rsid w:val="003F69C4"/>
    <w:rsid w:val="00400064"/>
    <w:rsid w:val="00403C88"/>
    <w:rsid w:val="00413E43"/>
    <w:rsid w:val="004162D8"/>
    <w:rsid w:val="00424332"/>
    <w:rsid w:val="00433895"/>
    <w:rsid w:val="0044018E"/>
    <w:rsid w:val="004468D6"/>
    <w:rsid w:val="00452DCF"/>
    <w:rsid w:val="0045421C"/>
    <w:rsid w:val="00456128"/>
    <w:rsid w:val="00462E7B"/>
    <w:rsid w:val="00467A88"/>
    <w:rsid w:val="0047536F"/>
    <w:rsid w:val="00475596"/>
    <w:rsid w:val="00486530"/>
    <w:rsid w:val="004874AA"/>
    <w:rsid w:val="00494384"/>
    <w:rsid w:val="004A226D"/>
    <w:rsid w:val="004B021B"/>
    <w:rsid w:val="004B68DC"/>
    <w:rsid w:val="004F664A"/>
    <w:rsid w:val="005120AD"/>
    <w:rsid w:val="005143E4"/>
    <w:rsid w:val="005204FC"/>
    <w:rsid w:val="005257FD"/>
    <w:rsid w:val="00525B12"/>
    <w:rsid w:val="00525F75"/>
    <w:rsid w:val="00531CAA"/>
    <w:rsid w:val="00534D76"/>
    <w:rsid w:val="00544872"/>
    <w:rsid w:val="00544F59"/>
    <w:rsid w:val="005630E2"/>
    <w:rsid w:val="005665E3"/>
    <w:rsid w:val="00575F6B"/>
    <w:rsid w:val="00582CE6"/>
    <w:rsid w:val="005B22C2"/>
    <w:rsid w:val="005D100F"/>
    <w:rsid w:val="005D1D03"/>
    <w:rsid w:val="005D31C6"/>
    <w:rsid w:val="005D56FF"/>
    <w:rsid w:val="005E1CBE"/>
    <w:rsid w:val="005E7BE3"/>
    <w:rsid w:val="00601B22"/>
    <w:rsid w:val="006032EB"/>
    <w:rsid w:val="00603A72"/>
    <w:rsid w:val="0061011F"/>
    <w:rsid w:val="006200B3"/>
    <w:rsid w:val="00621FF8"/>
    <w:rsid w:val="00625491"/>
    <w:rsid w:val="00626115"/>
    <w:rsid w:val="00636CE7"/>
    <w:rsid w:val="00640E3A"/>
    <w:rsid w:val="0064677E"/>
    <w:rsid w:val="00652C50"/>
    <w:rsid w:val="00654CA4"/>
    <w:rsid w:val="00655E5C"/>
    <w:rsid w:val="00662715"/>
    <w:rsid w:val="006634FE"/>
    <w:rsid w:val="006639FD"/>
    <w:rsid w:val="00663AEC"/>
    <w:rsid w:val="0067009A"/>
    <w:rsid w:val="00670CC5"/>
    <w:rsid w:val="00670F92"/>
    <w:rsid w:val="0067510F"/>
    <w:rsid w:val="00677A32"/>
    <w:rsid w:val="00696BE8"/>
    <w:rsid w:val="006A1B70"/>
    <w:rsid w:val="006B0E5A"/>
    <w:rsid w:val="006B2F70"/>
    <w:rsid w:val="006B42F3"/>
    <w:rsid w:val="006D3FE5"/>
    <w:rsid w:val="006D4FD9"/>
    <w:rsid w:val="006D7D12"/>
    <w:rsid w:val="006E1BAC"/>
    <w:rsid w:val="006E548A"/>
    <w:rsid w:val="006E5F0A"/>
    <w:rsid w:val="006E6DA3"/>
    <w:rsid w:val="006F2E36"/>
    <w:rsid w:val="006F4D79"/>
    <w:rsid w:val="00710810"/>
    <w:rsid w:val="00716EE5"/>
    <w:rsid w:val="00735BF5"/>
    <w:rsid w:val="007362AF"/>
    <w:rsid w:val="00753F51"/>
    <w:rsid w:val="00755EE8"/>
    <w:rsid w:val="00757462"/>
    <w:rsid w:val="00761735"/>
    <w:rsid w:val="00761CCF"/>
    <w:rsid w:val="00764702"/>
    <w:rsid w:val="007759CD"/>
    <w:rsid w:val="00782BE9"/>
    <w:rsid w:val="00793A92"/>
    <w:rsid w:val="007A385C"/>
    <w:rsid w:val="007A4C4C"/>
    <w:rsid w:val="007C3BDB"/>
    <w:rsid w:val="007C447B"/>
    <w:rsid w:val="007D299F"/>
    <w:rsid w:val="007D2EEF"/>
    <w:rsid w:val="007D4474"/>
    <w:rsid w:val="007D4852"/>
    <w:rsid w:val="007E27D3"/>
    <w:rsid w:val="007E5836"/>
    <w:rsid w:val="007E64B2"/>
    <w:rsid w:val="007F6F74"/>
    <w:rsid w:val="0080327E"/>
    <w:rsid w:val="0080371C"/>
    <w:rsid w:val="008141E6"/>
    <w:rsid w:val="00817AAF"/>
    <w:rsid w:val="008203D8"/>
    <w:rsid w:val="0082109F"/>
    <w:rsid w:val="00825C6A"/>
    <w:rsid w:val="00825CD6"/>
    <w:rsid w:val="008341B7"/>
    <w:rsid w:val="00837F35"/>
    <w:rsid w:val="00841045"/>
    <w:rsid w:val="008463EA"/>
    <w:rsid w:val="008466E6"/>
    <w:rsid w:val="00866A60"/>
    <w:rsid w:val="00880BFB"/>
    <w:rsid w:val="00884909"/>
    <w:rsid w:val="008930D5"/>
    <w:rsid w:val="008B37B5"/>
    <w:rsid w:val="008B4C2B"/>
    <w:rsid w:val="008B6BEA"/>
    <w:rsid w:val="008C3934"/>
    <w:rsid w:val="008C3B5A"/>
    <w:rsid w:val="008C470B"/>
    <w:rsid w:val="008C7B0B"/>
    <w:rsid w:val="008C7D1E"/>
    <w:rsid w:val="008D752F"/>
    <w:rsid w:val="008E177B"/>
    <w:rsid w:val="008F53F4"/>
    <w:rsid w:val="00921D8D"/>
    <w:rsid w:val="00923507"/>
    <w:rsid w:val="0092481D"/>
    <w:rsid w:val="00931E48"/>
    <w:rsid w:val="00941572"/>
    <w:rsid w:val="009541F2"/>
    <w:rsid w:val="00963A18"/>
    <w:rsid w:val="00963BCC"/>
    <w:rsid w:val="00972E6B"/>
    <w:rsid w:val="00980661"/>
    <w:rsid w:val="009834EE"/>
    <w:rsid w:val="00986E2E"/>
    <w:rsid w:val="009B32EE"/>
    <w:rsid w:val="009C248C"/>
    <w:rsid w:val="009D52C1"/>
    <w:rsid w:val="009E04F2"/>
    <w:rsid w:val="009E0CE9"/>
    <w:rsid w:val="009E2408"/>
    <w:rsid w:val="009E2838"/>
    <w:rsid w:val="009E28C3"/>
    <w:rsid w:val="00A05005"/>
    <w:rsid w:val="00A05970"/>
    <w:rsid w:val="00A11F34"/>
    <w:rsid w:val="00A1316F"/>
    <w:rsid w:val="00A15A6B"/>
    <w:rsid w:val="00A16ED5"/>
    <w:rsid w:val="00A212D2"/>
    <w:rsid w:val="00A2149B"/>
    <w:rsid w:val="00A22F7B"/>
    <w:rsid w:val="00A265D6"/>
    <w:rsid w:val="00A41004"/>
    <w:rsid w:val="00A42029"/>
    <w:rsid w:val="00A443A6"/>
    <w:rsid w:val="00A4709F"/>
    <w:rsid w:val="00A54C02"/>
    <w:rsid w:val="00A574B6"/>
    <w:rsid w:val="00A75CF0"/>
    <w:rsid w:val="00A91106"/>
    <w:rsid w:val="00A9197B"/>
    <w:rsid w:val="00A944DA"/>
    <w:rsid w:val="00AC4088"/>
    <w:rsid w:val="00AD0E65"/>
    <w:rsid w:val="00AE764B"/>
    <w:rsid w:val="00AF3225"/>
    <w:rsid w:val="00B0238E"/>
    <w:rsid w:val="00B0443A"/>
    <w:rsid w:val="00B048B7"/>
    <w:rsid w:val="00B0792D"/>
    <w:rsid w:val="00B10758"/>
    <w:rsid w:val="00B12310"/>
    <w:rsid w:val="00B14EC6"/>
    <w:rsid w:val="00B16718"/>
    <w:rsid w:val="00B2521C"/>
    <w:rsid w:val="00B263F7"/>
    <w:rsid w:val="00B2761F"/>
    <w:rsid w:val="00B31530"/>
    <w:rsid w:val="00B37446"/>
    <w:rsid w:val="00B45A0D"/>
    <w:rsid w:val="00B5528E"/>
    <w:rsid w:val="00B60C15"/>
    <w:rsid w:val="00B644FC"/>
    <w:rsid w:val="00B6464D"/>
    <w:rsid w:val="00B7108E"/>
    <w:rsid w:val="00B71AEE"/>
    <w:rsid w:val="00B818AC"/>
    <w:rsid w:val="00B86CFF"/>
    <w:rsid w:val="00B875BA"/>
    <w:rsid w:val="00BA126C"/>
    <w:rsid w:val="00BA3916"/>
    <w:rsid w:val="00BB5D7B"/>
    <w:rsid w:val="00BD2C4D"/>
    <w:rsid w:val="00BE0E7B"/>
    <w:rsid w:val="00BE369F"/>
    <w:rsid w:val="00BF3A2A"/>
    <w:rsid w:val="00C07A6B"/>
    <w:rsid w:val="00C26D0D"/>
    <w:rsid w:val="00C329B9"/>
    <w:rsid w:val="00C33874"/>
    <w:rsid w:val="00C403CF"/>
    <w:rsid w:val="00C4079D"/>
    <w:rsid w:val="00C464EA"/>
    <w:rsid w:val="00C47761"/>
    <w:rsid w:val="00C52A15"/>
    <w:rsid w:val="00C53858"/>
    <w:rsid w:val="00C61B52"/>
    <w:rsid w:val="00C6375A"/>
    <w:rsid w:val="00C6614D"/>
    <w:rsid w:val="00C71977"/>
    <w:rsid w:val="00C73A50"/>
    <w:rsid w:val="00C76582"/>
    <w:rsid w:val="00C7748E"/>
    <w:rsid w:val="00C810BF"/>
    <w:rsid w:val="00C83E5C"/>
    <w:rsid w:val="00C841D3"/>
    <w:rsid w:val="00C86E6A"/>
    <w:rsid w:val="00CC0416"/>
    <w:rsid w:val="00CC6352"/>
    <w:rsid w:val="00CC6D53"/>
    <w:rsid w:val="00CC6ED2"/>
    <w:rsid w:val="00CC7396"/>
    <w:rsid w:val="00CD0D9F"/>
    <w:rsid w:val="00CD6BD0"/>
    <w:rsid w:val="00CE100B"/>
    <w:rsid w:val="00CF255F"/>
    <w:rsid w:val="00D00273"/>
    <w:rsid w:val="00D151CF"/>
    <w:rsid w:val="00D15206"/>
    <w:rsid w:val="00D317D4"/>
    <w:rsid w:val="00D325C9"/>
    <w:rsid w:val="00D61721"/>
    <w:rsid w:val="00D72242"/>
    <w:rsid w:val="00D7236E"/>
    <w:rsid w:val="00D87277"/>
    <w:rsid w:val="00D92212"/>
    <w:rsid w:val="00DA10AA"/>
    <w:rsid w:val="00DA7787"/>
    <w:rsid w:val="00DB4B67"/>
    <w:rsid w:val="00DC4449"/>
    <w:rsid w:val="00DD0529"/>
    <w:rsid w:val="00DD7B77"/>
    <w:rsid w:val="00DF1E05"/>
    <w:rsid w:val="00E05599"/>
    <w:rsid w:val="00E1340A"/>
    <w:rsid w:val="00E1359E"/>
    <w:rsid w:val="00E16C51"/>
    <w:rsid w:val="00E16FBE"/>
    <w:rsid w:val="00E3076B"/>
    <w:rsid w:val="00E30CA3"/>
    <w:rsid w:val="00E31718"/>
    <w:rsid w:val="00E440CB"/>
    <w:rsid w:val="00E4774A"/>
    <w:rsid w:val="00E659F0"/>
    <w:rsid w:val="00E70DEA"/>
    <w:rsid w:val="00E74042"/>
    <w:rsid w:val="00E756BE"/>
    <w:rsid w:val="00EA2E08"/>
    <w:rsid w:val="00EB785B"/>
    <w:rsid w:val="00EC38BD"/>
    <w:rsid w:val="00ED2716"/>
    <w:rsid w:val="00ED5E17"/>
    <w:rsid w:val="00ED6109"/>
    <w:rsid w:val="00ED670F"/>
    <w:rsid w:val="00EE15C7"/>
    <w:rsid w:val="00EF0213"/>
    <w:rsid w:val="00EF3785"/>
    <w:rsid w:val="00F13DDD"/>
    <w:rsid w:val="00F1463B"/>
    <w:rsid w:val="00F27161"/>
    <w:rsid w:val="00F3186B"/>
    <w:rsid w:val="00F3350C"/>
    <w:rsid w:val="00F3747D"/>
    <w:rsid w:val="00F508AD"/>
    <w:rsid w:val="00F50C26"/>
    <w:rsid w:val="00F53982"/>
    <w:rsid w:val="00F55874"/>
    <w:rsid w:val="00F6389A"/>
    <w:rsid w:val="00F63E6C"/>
    <w:rsid w:val="00F74057"/>
    <w:rsid w:val="00F82774"/>
    <w:rsid w:val="00F82822"/>
    <w:rsid w:val="00F82B7C"/>
    <w:rsid w:val="00FA0762"/>
    <w:rsid w:val="00FA55A4"/>
    <w:rsid w:val="00FA6BBD"/>
    <w:rsid w:val="00FC1353"/>
    <w:rsid w:val="00FC33D1"/>
    <w:rsid w:val="00FD65C1"/>
    <w:rsid w:val="00FE140E"/>
    <w:rsid w:val="00FE3B45"/>
    <w:rsid w:val="00FE5CB1"/>
    <w:rsid w:val="00FE727D"/>
    <w:rsid w:val="00FF1B4D"/>
    <w:rsid w:val="00FF31FA"/>
    <w:rsid w:val="00FF5E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A4B07"/>
  <w15:docId w15:val="{76134BBD-B3BC-4D5F-AF18-89082C0E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23507"/>
    <w:pPr>
      <w:widowControl w:val="0"/>
      <w:tabs>
        <w:tab w:val="left" w:pos="284"/>
      </w:tabs>
      <w:jc w:val="both"/>
    </w:pPr>
    <w:rPr>
      <w:sz w:val="24"/>
      <w:szCs w:val="24"/>
    </w:rPr>
  </w:style>
  <w:style w:type="paragraph" w:styleId="Titolo1">
    <w:name w:val="heading 1"/>
    <w:basedOn w:val="Normale"/>
    <w:next w:val="Normale"/>
    <w:link w:val="Titolo1Carattere"/>
    <w:uiPriority w:val="9"/>
    <w:qFormat/>
    <w:rsid w:val="00923507"/>
    <w:pPr>
      <w:keepNext/>
      <w:pBdr>
        <w:top w:val="single" w:sz="4" w:space="1" w:color="auto"/>
        <w:left w:val="single" w:sz="4" w:space="4" w:color="auto"/>
        <w:bottom w:val="single" w:sz="4" w:space="1" w:color="auto"/>
        <w:right w:val="single" w:sz="4" w:space="4" w:color="auto"/>
      </w:pBdr>
      <w:spacing w:before="60" w:after="60"/>
      <w:outlineLvl w:val="0"/>
    </w:pPr>
    <w:rPr>
      <w:rFonts w:ascii="Cambria" w:eastAsia="Times New Roman" w:hAnsi="Cambria"/>
      <w:b/>
      <w:bCs/>
      <w:sz w:val="32"/>
      <w:szCs w:val="32"/>
    </w:rPr>
  </w:style>
  <w:style w:type="paragraph" w:styleId="Titolo2">
    <w:name w:val="heading 2"/>
    <w:basedOn w:val="Normale"/>
    <w:next w:val="Normale"/>
    <w:link w:val="Titolo2Carattere"/>
    <w:uiPriority w:val="9"/>
    <w:unhideWhenUsed/>
    <w:qFormat/>
    <w:rsid w:val="00923507"/>
    <w:pPr>
      <w:keepNext/>
      <w:pBdr>
        <w:top w:val="single" w:sz="4" w:space="1" w:color="auto"/>
        <w:bottom w:val="single" w:sz="4" w:space="1" w:color="auto"/>
      </w:pBdr>
      <w:spacing w:before="120" w:after="120"/>
      <w:outlineLvl w:val="1"/>
    </w:pPr>
    <w:rPr>
      <w:rFonts w:ascii="Cambria" w:eastAsia="Times New Roman" w:hAnsi="Cambria"/>
      <w:b/>
      <w:bCs/>
      <w:i/>
      <w:iCs/>
      <w:sz w:val="28"/>
      <w:szCs w:val="28"/>
    </w:rPr>
  </w:style>
  <w:style w:type="paragraph" w:styleId="Titolo3">
    <w:name w:val="heading 3"/>
    <w:basedOn w:val="Normale"/>
    <w:next w:val="Normale"/>
    <w:link w:val="Titolo3Carattere"/>
    <w:uiPriority w:val="9"/>
    <w:unhideWhenUsed/>
    <w:qFormat/>
    <w:rsid w:val="00923507"/>
    <w:pPr>
      <w:keepNext/>
      <w:spacing w:before="60" w:after="60"/>
      <w:outlineLvl w:val="2"/>
    </w:pPr>
    <w:rPr>
      <w:rFonts w:ascii="Cambria" w:eastAsia="Times New Roman" w:hAnsi="Cambria"/>
      <w:b/>
      <w:bCs/>
      <w:szCs w:val="26"/>
    </w:rPr>
  </w:style>
  <w:style w:type="paragraph" w:styleId="Titolo6">
    <w:name w:val="heading 6"/>
    <w:basedOn w:val="Normale"/>
    <w:next w:val="Normale"/>
    <w:link w:val="Titolo6Carattere"/>
    <w:qFormat/>
    <w:rsid w:val="00923507"/>
    <w:pPr>
      <w:keepNext/>
      <w:jc w:val="center"/>
      <w:outlineLvl w:val="5"/>
    </w:pPr>
    <w:rPr>
      <w:rFonts w:eastAsia="Times New Roman"/>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23507"/>
    <w:pPr>
      <w:tabs>
        <w:tab w:val="center" w:pos="4819"/>
        <w:tab w:val="right" w:pos="9638"/>
      </w:tabs>
    </w:pPr>
  </w:style>
  <w:style w:type="character" w:customStyle="1" w:styleId="IntestazioneCarattere">
    <w:name w:val="Intestazione Carattere"/>
    <w:link w:val="Intestazione"/>
    <w:uiPriority w:val="99"/>
    <w:rsid w:val="00923507"/>
    <w:rPr>
      <w:sz w:val="24"/>
      <w:szCs w:val="24"/>
    </w:rPr>
  </w:style>
  <w:style w:type="paragraph" w:styleId="Pidipagina">
    <w:name w:val="footer"/>
    <w:basedOn w:val="Normale"/>
    <w:link w:val="PidipaginaCarattere"/>
    <w:uiPriority w:val="99"/>
    <w:unhideWhenUsed/>
    <w:rsid w:val="00923507"/>
    <w:pPr>
      <w:tabs>
        <w:tab w:val="center" w:pos="4819"/>
        <w:tab w:val="right" w:pos="9638"/>
      </w:tabs>
    </w:pPr>
  </w:style>
  <w:style w:type="character" w:customStyle="1" w:styleId="PidipaginaCarattere">
    <w:name w:val="Piè di pagina Carattere"/>
    <w:link w:val="Pidipagina"/>
    <w:uiPriority w:val="99"/>
    <w:rsid w:val="00923507"/>
    <w:rPr>
      <w:sz w:val="24"/>
      <w:szCs w:val="24"/>
    </w:rPr>
  </w:style>
  <w:style w:type="paragraph" w:styleId="Testofumetto">
    <w:name w:val="Balloon Text"/>
    <w:basedOn w:val="Normale"/>
    <w:link w:val="TestofumettoCarattere"/>
    <w:uiPriority w:val="99"/>
    <w:semiHidden/>
    <w:unhideWhenUsed/>
    <w:rsid w:val="00923507"/>
    <w:rPr>
      <w:rFonts w:ascii="Tahoma" w:hAnsi="Tahoma" w:cs="Tahoma"/>
      <w:sz w:val="16"/>
      <w:szCs w:val="16"/>
    </w:rPr>
  </w:style>
  <w:style w:type="character" w:customStyle="1" w:styleId="TestofumettoCarattere">
    <w:name w:val="Testo fumetto Carattere"/>
    <w:link w:val="Testofumetto"/>
    <w:uiPriority w:val="99"/>
    <w:semiHidden/>
    <w:rsid w:val="00923507"/>
    <w:rPr>
      <w:rFonts w:ascii="Tahoma" w:hAnsi="Tahoma" w:cs="Tahoma"/>
      <w:sz w:val="16"/>
      <w:szCs w:val="16"/>
    </w:rPr>
  </w:style>
  <w:style w:type="character" w:customStyle="1" w:styleId="Titolo1Carattere">
    <w:name w:val="Titolo 1 Carattere"/>
    <w:link w:val="Titolo1"/>
    <w:uiPriority w:val="9"/>
    <w:rsid w:val="00923507"/>
    <w:rPr>
      <w:rFonts w:ascii="Cambria" w:eastAsia="Times New Roman" w:hAnsi="Cambria"/>
      <w:b/>
      <w:bCs/>
      <w:sz w:val="32"/>
      <w:szCs w:val="32"/>
    </w:rPr>
  </w:style>
  <w:style w:type="character" w:customStyle="1" w:styleId="Titolo2Carattere">
    <w:name w:val="Titolo 2 Carattere"/>
    <w:link w:val="Titolo2"/>
    <w:uiPriority w:val="9"/>
    <w:rsid w:val="00923507"/>
    <w:rPr>
      <w:rFonts w:ascii="Cambria" w:eastAsia="Times New Roman" w:hAnsi="Cambria"/>
      <w:b/>
      <w:bCs/>
      <w:i/>
      <w:iCs/>
      <w:sz w:val="28"/>
      <w:szCs w:val="28"/>
    </w:rPr>
  </w:style>
  <w:style w:type="character" w:customStyle="1" w:styleId="Titolo6Carattere">
    <w:name w:val="Titolo 6 Carattere"/>
    <w:link w:val="Titolo6"/>
    <w:rsid w:val="00923507"/>
    <w:rPr>
      <w:rFonts w:eastAsia="Times New Roman"/>
      <w:b/>
      <w:bCs/>
      <w:sz w:val="28"/>
      <w:szCs w:val="24"/>
    </w:rPr>
  </w:style>
  <w:style w:type="paragraph" w:styleId="Paragrafoelenco">
    <w:name w:val="List Paragraph"/>
    <w:basedOn w:val="Normale"/>
    <w:uiPriority w:val="34"/>
    <w:qFormat/>
    <w:rsid w:val="00923507"/>
    <w:pPr>
      <w:numPr>
        <w:numId w:val="29"/>
      </w:numPr>
    </w:pPr>
    <w:rPr>
      <w:rFonts w:ascii="Franklin Gothic Book" w:eastAsia="Times New Roman" w:hAnsi="Franklin Gothic Book"/>
    </w:rPr>
  </w:style>
  <w:style w:type="character" w:customStyle="1" w:styleId="Titolo3Carattere">
    <w:name w:val="Titolo 3 Carattere"/>
    <w:link w:val="Titolo3"/>
    <w:uiPriority w:val="9"/>
    <w:rsid w:val="00923507"/>
    <w:rPr>
      <w:rFonts w:ascii="Cambria" w:eastAsia="Times New Roman" w:hAnsi="Cambria"/>
      <w:b/>
      <w:bCs/>
      <w:sz w:val="24"/>
      <w:szCs w:val="26"/>
    </w:rPr>
  </w:style>
  <w:style w:type="paragraph" w:customStyle="1" w:styleId="Elencopuntato">
    <w:name w:val="Elenco puntato"/>
    <w:basedOn w:val="Paragrafoelenco"/>
    <w:qFormat/>
    <w:rsid w:val="00923507"/>
    <w:pPr>
      <w:numPr>
        <w:numId w:val="30"/>
      </w:numPr>
      <w:spacing w:after="60"/>
    </w:pPr>
    <w:rPr>
      <w:rFonts w:ascii="Trebuchet MS" w:hAnsi="Trebuchet MS"/>
      <w:i/>
    </w:rPr>
  </w:style>
  <w:style w:type="paragraph" w:styleId="Nessunaspaziatura">
    <w:name w:val="No Spacing"/>
    <w:uiPriority w:val="1"/>
    <w:qFormat/>
    <w:rsid w:val="00923507"/>
    <w:rPr>
      <w:sz w:val="22"/>
      <w:szCs w:val="22"/>
      <w:lang w:eastAsia="en-US"/>
    </w:rPr>
  </w:style>
  <w:style w:type="paragraph" w:styleId="Sottotitolo">
    <w:name w:val="Subtitle"/>
    <w:basedOn w:val="Normale"/>
    <w:next w:val="Normale"/>
    <w:link w:val="SottotitoloCarattere"/>
    <w:uiPriority w:val="11"/>
    <w:qFormat/>
    <w:rsid w:val="00923507"/>
    <w:pPr>
      <w:spacing w:after="60"/>
      <w:jc w:val="center"/>
      <w:outlineLvl w:val="1"/>
    </w:pPr>
    <w:rPr>
      <w:rFonts w:ascii="Cambria" w:eastAsia="Times New Roman" w:hAnsi="Cambria"/>
    </w:rPr>
  </w:style>
  <w:style w:type="character" w:customStyle="1" w:styleId="SottotitoloCarattere">
    <w:name w:val="Sottotitolo Carattere"/>
    <w:link w:val="Sottotitolo"/>
    <w:uiPriority w:val="11"/>
    <w:rsid w:val="00923507"/>
    <w:rPr>
      <w:rFonts w:ascii="Cambria" w:eastAsia="Times New Roman" w:hAnsi="Cambria"/>
      <w:sz w:val="24"/>
      <w:szCs w:val="24"/>
    </w:rPr>
  </w:style>
  <w:style w:type="paragraph" w:customStyle="1" w:styleId="data">
    <w:name w:val="data"/>
    <w:basedOn w:val="Sottotitolo"/>
    <w:qFormat/>
    <w:rsid w:val="00923507"/>
    <w:pPr>
      <w:spacing w:after="0"/>
      <w:jc w:val="right"/>
    </w:pPr>
    <w:rPr>
      <w:i/>
      <w:sz w:val="20"/>
    </w:rPr>
  </w:style>
  <w:style w:type="paragraph" w:customStyle="1" w:styleId="Sovratitolo">
    <w:name w:val="Sovratitolo"/>
    <w:basedOn w:val="Normale"/>
    <w:link w:val="SovratitoloCarattere"/>
    <w:qFormat/>
    <w:rsid w:val="00F3186B"/>
    <w:pPr>
      <w:jc w:val="center"/>
    </w:pPr>
    <w:rPr>
      <w:bCs/>
      <w:sz w:val="20"/>
    </w:rPr>
  </w:style>
  <w:style w:type="paragraph" w:styleId="Citazione">
    <w:name w:val="Quote"/>
    <w:basedOn w:val="Normale"/>
    <w:next w:val="Normale"/>
    <w:link w:val="CitazioneCarattere"/>
    <w:uiPriority w:val="29"/>
    <w:qFormat/>
    <w:rsid w:val="00D15206"/>
    <w:rPr>
      <w:i/>
      <w:iCs/>
      <w:color w:val="000000"/>
    </w:rPr>
  </w:style>
  <w:style w:type="character" w:customStyle="1" w:styleId="SovratitoloCarattere">
    <w:name w:val="Sovratitolo Carattere"/>
    <w:link w:val="Sovratitolo"/>
    <w:rsid w:val="00F3186B"/>
    <w:rPr>
      <w:bCs/>
      <w:szCs w:val="24"/>
    </w:rPr>
  </w:style>
  <w:style w:type="character" w:customStyle="1" w:styleId="CitazioneCarattere">
    <w:name w:val="Citazione Carattere"/>
    <w:link w:val="Citazione"/>
    <w:uiPriority w:val="29"/>
    <w:rsid w:val="00D15206"/>
    <w:rPr>
      <w:i/>
      <w:iCs/>
      <w:color w:val="000000"/>
      <w:sz w:val="24"/>
      <w:szCs w:val="24"/>
    </w:rPr>
  </w:style>
  <w:style w:type="paragraph" w:customStyle="1" w:styleId="Preghiera">
    <w:name w:val="Preghiera"/>
    <w:basedOn w:val="Citazione"/>
    <w:link w:val="PreghieraCarattere"/>
    <w:qFormat/>
    <w:rsid w:val="00D15206"/>
    <w:rPr>
      <w:rFonts w:ascii="Georgia" w:hAnsi="Georgia"/>
      <w:sz w:val="22"/>
    </w:rPr>
  </w:style>
  <w:style w:type="character" w:customStyle="1" w:styleId="PreghieraCarattere">
    <w:name w:val="Preghiera Carattere"/>
    <w:link w:val="Preghiera"/>
    <w:rsid w:val="00D15206"/>
    <w:rPr>
      <w:rFonts w:ascii="Georgia" w:hAnsi="Georgia"/>
      <w:i/>
      <w:iCs/>
      <w:color w:val="000000"/>
      <w:sz w:val="22"/>
      <w:szCs w:val="24"/>
    </w:rPr>
  </w:style>
  <w:style w:type="character" w:styleId="Collegamentoipertestuale">
    <w:name w:val="Hyperlink"/>
    <w:uiPriority w:val="99"/>
    <w:unhideWhenUsed/>
    <w:rsid w:val="00D92212"/>
    <w:rPr>
      <w:color w:val="0000FF"/>
      <w:u w:val="single"/>
    </w:rPr>
  </w:style>
  <w:style w:type="character" w:styleId="Enfasigrassetto">
    <w:name w:val="Strong"/>
    <w:basedOn w:val="Carpredefinitoparagrafo"/>
    <w:uiPriority w:val="22"/>
    <w:qFormat/>
    <w:rsid w:val="00A15A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9510">
      <w:bodyDiv w:val="1"/>
      <w:marLeft w:val="0"/>
      <w:marRight w:val="0"/>
      <w:marTop w:val="0"/>
      <w:marBottom w:val="0"/>
      <w:divBdr>
        <w:top w:val="none" w:sz="0" w:space="0" w:color="auto"/>
        <w:left w:val="none" w:sz="0" w:space="0" w:color="auto"/>
        <w:bottom w:val="none" w:sz="0" w:space="0" w:color="auto"/>
        <w:right w:val="none" w:sz="0" w:space="0" w:color="auto"/>
      </w:divBdr>
    </w:div>
    <w:div w:id="571430041">
      <w:bodyDiv w:val="1"/>
      <w:marLeft w:val="0"/>
      <w:marRight w:val="0"/>
      <w:marTop w:val="0"/>
      <w:marBottom w:val="0"/>
      <w:divBdr>
        <w:top w:val="none" w:sz="0" w:space="0" w:color="auto"/>
        <w:left w:val="none" w:sz="0" w:space="0" w:color="auto"/>
        <w:bottom w:val="none" w:sz="0" w:space="0" w:color="auto"/>
        <w:right w:val="none" w:sz="0" w:space="0" w:color="auto"/>
      </w:divBdr>
    </w:div>
    <w:div w:id="792600364">
      <w:bodyDiv w:val="1"/>
      <w:marLeft w:val="0"/>
      <w:marRight w:val="0"/>
      <w:marTop w:val="0"/>
      <w:marBottom w:val="0"/>
      <w:divBdr>
        <w:top w:val="none" w:sz="0" w:space="0" w:color="auto"/>
        <w:left w:val="none" w:sz="0" w:space="0" w:color="auto"/>
        <w:bottom w:val="none" w:sz="0" w:space="0" w:color="auto"/>
        <w:right w:val="none" w:sz="0" w:space="0" w:color="auto"/>
      </w:divBdr>
    </w:div>
    <w:div w:id="937523922">
      <w:bodyDiv w:val="1"/>
      <w:marLeft w:val="0"/>
      <w:marRight w:val="0"/>
      <w:marTop w:val="0"/>
      <w:marBottom w:val="0"/>
      <w:divBdr>
        <w:top w:val="none" w:sz="0" w:space="0" w:color="auto"/>
        <w:left w:val="none" w:sz="0" w:space="0" w:color="auto"/>
        <w:bottom w:val="none" w:sz="0" w:space="0" w:color="auto"/>
        <w:right w:val="none" w:sz="0" w:space="0" w:color="auto"/>
      </w:divBdr>
    </w:div>
    <w:div w:id="12589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ppData\Roaming\Microsoft\Templates\modello_Mc_A5.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modello_Mc_A5</Template>
  <TotalTime>1</TotalTime>
  <Pages>6</Pages>
  <Words>2264</Words>
  <Characters>12905</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dc:creator>
  <cp:lastModifiedBy>Marco Paleari</cp:lastModifiedBy>
  <cp:revision>4</cp:revision>
  <cp:lastPrinted>2024-03-18T13:07:00Z</cp:lastPrinted>
  <dcterms:created xsi:type="dcterms:W3CDTF">2024-03-18T13:06:00Z</dcterms:created>
  <dcterms:modified xsi:type="dcterms:W3CDTF">2024-03-18T13:07:00Z</dcterms:modified>
</cp:coreProperties>
</file>